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1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：《标识标牌清单一览表》</w:t>
      </w:r>
    </w:p>
    <w:p>
      <w:pPr>
        <w:pStyle w:val="19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Theme="minorHAnsi" w:hAnsiTheme="minorHAnsi" w:eastAsiaTheme="minorEastAsia" w:cstheme="minorBidi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  <w:t>表一：展示区</w:t>
      </w:r>
      <w:bookmarkStart w:id="0" w:name="_GoBack"/>
      <w:bookmarkEnd w:id="0"/>
    </w:p>
    <w:tbl>
      <w:tblPr>
        <w:tblStyle w:val="30"/>
        <w:tblW w:w="9960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"/>
        <w:gridCol w:w="705"/>
        <w:gridCol w:w="2561"/>
        <w:gridCol w:w="773"/>
        <w:gridCol w:w="1715"/>
        <w:gridCol w:w="583"/>
        <w:gridCol w:w="603"/>
        <w:gridCol w:w="894"/>
        <w:gridCol w:w="877"/>
        <w:gridCol w:w="75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tblHeader/>
          <w:jc w:val="center"/>
        </w:trPr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名称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图例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规格(mm)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材质工艺</w:t>
            </w:r>
          </w:p>
        </w:tc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不含税单价（元）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不含税合价（元）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5" w:hRule="atLeast"/>
          <w:jc w:val="center"/>
        </w:trPr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室外雨伞架标识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76200</wp:posOffset>
                  </wp:positionV>
                  <wp:extent cx="1415415" cy="1198880"/>
                  <wp:effectExtent l="0" t="0" r="13335" b="1270"/>
                  <wp:wrapNone/>
                  <wp:docPr id="8" name="图片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_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5415" cy="1198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700*635*220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1、1.5mm不锈钢板成型边框，表面拉丝电镀香槟金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2、1.5mm不锈钢板成型面板，内置龙骨，表面拉丝电镀古铜色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3、石材（采用景观或精装石材）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4、6mm铝板三维雕刻立体尖锥造型，表面拉丝电镀香槟金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5、信息丝网印刷</w:t>
            </w:r>
          </w:p>
        </w:tc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3000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3000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  <w:jc w:val="center"/>
        </w:trPr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室外垃圾桶标识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114300</wp:posOffset>
                  </wp:positionH>
                  <wp:positionV relativeFrom="paragraph">
                    <wp:posOffset>47625</wp:posOffset>
                  </wp:positionV>
                  <wp:extent cx="1285240" cy="1257300"/>
                  <wp:effectExtent l="0" t="0" r="10160" b="0"/>
                  <wp:wrapNone/>
                  <wp:docPr id="3" name="图片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_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5240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260*850*260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1、1.5mm不锈钢板成型面板，内置龙骨，表面拉丝电镀古铜色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2、1.5mm不锈钢板成型面板，表面石纹热转印，内置不锈钢垃圾桶内胆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3、6mm铝板三维雕刻立体尖锥造型，表面拉丝电镀香槟金</w:t>
            </w:r>
          </w:p>
        </w:tc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1800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5400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  <w:jc w:val="center"/>
        </w:trPr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温馨提示牌标识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34290</wp:posOffset>
                  </wp:positionH>
                  <wp:positionV relativeFrom="paragraph">
                    <wp:posOffset>273050</wp:posOffset>
                  </wp:positionV>
                  <wp:extent cx="1415415" cy="361950"/>
                  <wp:effectExtent l="0" t="0" r="13335" b="0"/>
                  <wp:wrapNone/>
                  <wp:docPr id="4" name="图片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_3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541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245*50*8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1、面部5mm厚铝板机加工，侧边做弧度，表面古铜色做旧处理 ，铝板阳刻出文字，外凸1mm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2、底板2mm厚铝板雕刻，表面古铜色做旧处理</w:t>
            </w:r>
          </w:p>
        </w:tc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200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800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  <w:jc w:val="center"/>
        </w:trPr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室内LOGO墙标识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47625</wp:posOffset>
                  </wp:positionH>
                  <wp:positionV relativeFrom="paragraph">
                    <wp:posOffset>142875</wp:posOffset>
                  </wp:positionV>
                  <wp:extent cx="1443990" cy="1059815"/>
                  <wp:effectExtent l="0" t="0" r="3810" b="6985"/>
                  <wp:wrapNone/>
                  <wp:docPr id="9" name="图片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_4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3990" cy="1059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2050*1000*40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1.5mm厚304不锈钢激光切割折弯焊接字壳，表面电镀古铜色，背衬15mm乳白亚克力，剖刻5mm台阶，外漏10mm，内置防水LED光源，色温4500K</w:t>
            </w:r>
          </w:p>
        </w:tc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7000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7000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（标识发光）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需要预留电源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100W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  <w:jc w:val="center"/>
        </w:trPr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室内接待台标识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66675</wp:posOffset>
                  </wp:positionH>
                  <wp:positionV relativeFrom="paragraph">
                    <wp:posOffset>476250</wp:posOffset>
                  </wp:positionV>
                  <wp:extent cx="1424940" cy="368935"/>
                  <wp:effectExtent l="0" t="0" r="3810" b="12065"/>
                  <wp:wrapNone/>
                  <wp:docPr id="7" name="图片_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_5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4940" cy="368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H:50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6mm铝板三维雕刻立体尖锥造型，表面古铜色做旧处理</w:t>
            </w:r>
          </w:p>
        </w:tc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350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350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  <w:jc w:val="center"/>
        </w:trPr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室内水吧台标识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66675</wp:posOffset>
                  </wp:positionH>
                  <wp:positionV relativeFrom="paragraph">
                    <wp:posOffset>504825</wp:posOffset>
                  </wp:positionV>
                  <wp:extent cx="1424940" cy="368935"/>
                  <wp:effectExtent l="0" t="0" r="3810" b="12065"/>
                  <wp:wrapNone/>
                  <wp:docPr id="12" name="图片_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_8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4940" cy="368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H:50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6mm铝板三维雕刻立体尖锥造型，表面古铜色做旧处理</w:t>
            </w:r>
          </w:p>
        </w:tc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350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700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  <w:jc w:val="center"/>
        </w:trPr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室内卫生间侧挂标识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333375</wp:posOffset>
                  </wp:positionH>
                  <wp:positionV relativeFrom="paragraph">
                    <wp:posOffset>123825</wp:posOffset>
                  </wp:positionV>
                  <wp:extent cx="1076325" cy="1139825"/>
                  <wp:effectExtent l="0" t="0" r="9525" b="3175"/>
                  <wp:wrapNone/>
                  <wp:docPr id="11" name="图片_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_9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1139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150*160*20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1、10mm铝板三维雕刻立体尖锥造型，表面古铜色做旧处理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2、3mm铝板激光切割焊接造型，表面古铜色做旧处理</w:t>
            </w:r>
          </w:p>
        </w:tc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600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1800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  <w:jc w:val="center"/>
        </w:trPr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室内卫生间标识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247650</wp:posOffset>
                  </wp:positionV>
                  <wp:extent cx="1434465" cy="880110"/>
                  <wp:effectExtent l="0" t="0" r="13335" b="15240"/>
                  <wp:wrapNone/>
                  <wp:docPr id="5" name="图片_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_10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4465" cy="880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H:380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10mm铝板三维雕刻立体尖锥造型，表面古铜色做旧处理</w:t>
            </w:r>
          </w:p>
        </w:tc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600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1800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  <w:jc w:val="center"/>
        </w:trPr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室内卫生间标识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95250</wp:posOffset>
                  </wp:positionV>
                  <wp:extent cx="1339215" cy="1190625"/>
                  <wp:effectExtent l="0" t="0" r="13335" b="9525"/>
                  <wp:wrapNone/>
                  <wp:docPr id="13" name="图片_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_11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215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H:80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图文信息丝网印刷</w:t>
            </w:r>
          </w:p>
        </w:tc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400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  <w:jc w:val="center"/>
        </w:trPr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室内消火栓标识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85725</wp:posOffset>
                  </wp:positionH>
                  <wp:positionV relativeFrom="paragraph">
                    <wp:posOffset>59690</wp:posOffset>
                  </wp:positionV>
                  <wp:extent cx="1301115" cy="638175"/>
                  <wp:effectExtent l="0" t="0" r="13335" b="9525"/>
                  <wp:wrapNone/>
                  <wp:docPr id="6" name="图片_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_12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111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H:70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6mm铝板三维雕刻立体尖锥造型，表面古铜色做旧处理</w:t>
            </w:r>
          </w:p>
        </w:tc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350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1400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  <w:jc w:val="center"/>
        </w:trPr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合同展示架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36830</wp:posOffset>
                  </wp:positionH>
                  <wp:positionV relativeFrom="paragraph">
                    <wp:posOffset>136525</wp:posOffset>
                  </wp:positionV>
                  <wp:extent cx="1405890" cy="1028700"/>
                  <wp:effectExtent l="0" t="0" r="3810" b="0"/>
                  <wp:wrapNone/>
                  <wp:docPr id="10" name="图片_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_13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5890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580*1250*300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1、1.5mm厚304不锈钢板激光切割焊接造型，表面拉丝电镀香槟金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2、1.5mm304不锈钢管激光切割焊接造型，表面拉丝电镀香槟金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3、5mm石材（采用景观或精装石材）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4、LOGO丝网印刷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5、底部增加配重</w:t>
            </w:r>
          </w:p>
        </w:tc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3000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3000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  <w:jc w:val="center"/>
        </w:trPr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资料架标识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190500</wp:posOffset>
                  </wp:positionH>
                  <wp:positionV relativeFrom="paragraph">
                    <wp:posOffset>85725</wp:posOffset>
                  </wp:positionV>
                  <wp:extent cx="1230630" cy="1209675"/>
                  <wp:effectExtent l="0" t="0" r="7620" b="9525"/>
                  <wp:wrapNone/>
                  <wp:docPr id="14" name="图片_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_14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0630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520*1900*135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1、1.5mm厚304不锈钢板激光切割焊接造型，表面拉丝电镀古铜色，表面信息丝网印刷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2、1.5mm厚304不锈钢管激光切割焊接造型，表面拉丝电镀古铜色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3、内凹40mm，表面拉丝电镀钛黑色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4、底部增加配重</w:t>
            </w:r>
          </w:p>
        </w:tc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4000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4000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证件公示栏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104775</wp:posOffset>
                  </wp:positionV>
                  <wp:extent cx="1219200" cy="1130300"/>
                  <wp:effectExtent l="0" t="0" r="0" b="12700"/>
                  <wp:wrapNone/>
                  <wp:docPr id="15" name="图片_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_15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0" cy="1130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500*1800*40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1、1.5mm厚304不锈钢板激光切割焊接造型，表面拉丝电镀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2、内凹40mm，表面拉丝电镀，信息6mm铝板三维雕刻立体尖锥造型，表面仿黄铜色做旧处理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3、3mm亚克力制作壳体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4、底部增加配重</w:t>
            </w:r>
          </w:p>
        </w:tc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5000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5000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  <w:jc w:val="center"/>
        </w:trPr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名片架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123825</wp:posOffset>
                  </wp:positionH>
                  <wp:positionV relativeFrom="paragraph">
                    <wp:posOffset>523875</wp:posOffset>
                  </wp:positionV>
                  <wp:extent cx="1367790" cy="360045"/>
                  <wp:effectExtent l="0" t="0" r="3810" b="1905"/>
                  <wp:wrapNone/>
                  <wp:docPr id="16" name="图片_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_16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7790" cy="360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450*90*75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1、5mm厚铝板雕刻加工，表面烤漆仿古铜色信息丝网印刷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2、8mm厚铝板雕刻加工，表面氧化哑光黑色</w:t>
            </w:r>
          </w:p>
        </w:tc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1000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2000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  <w:jc w:val="center"/>
        </w:trPr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室内温馨提示牌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352425</wp:posOffset>
                  </wp:positionV>
                  <wp:extent cx="1453515" cy="573405"/>
                  <wp:effectExtent l="0" t="0" r="13335" b="17145"/>
                  <wp:wrapNone/>
                  <wp:docPr id="17" name="图片_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_17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3515" cy="573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150*45*1.5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1.5mm厚304不锈钢激光切割，表面拉丝电镀古铜色，信息腐蚀填漆</w:t>
            </w:r>
          </w:p>
        </w:tc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200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2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不含税总计（元）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36850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</w:tbl>
    <w:p>
      <w:pPr>
        <w:pStyle w:val="19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Theme="minorHAnsi" w:hAnsiTheme="minorHAnsi" w:eastAsiaTheme="minorEastAsia" w:cstheme="minorBidi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  <w:t>表二：大区清单</w:t>
      </w:r>
    </w:p>
    <w:tbl>
      <w:tblPr>
        <w:tblStyle w:val="30"/>
        <w:tblW w:w="9993" w:type="dxa"/>
        <w:tblInd w:w="-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720"/>
        <w:gridCol w:w="2421"/>
        <w:gridCol w:w="867"/>
        <w:gridCol w:w="1782"/>
        <w:gridCol w:w="600"/>
        <w:gridCol w:w="600"/>
        <w:gridCol w:w="930"/>
        <w:gridCol w:w="873"/>
        <w:gridCol w:w="6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tblHeader/>
        </w:trPr>
        <w:tc>
          <w:tcPr>
            <w:tcW w:w="52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名称</w:t>
            </w:r>
          </w:p>
        </w:tc>
        <w:tc>
          <w:tcPr>
            <w:tcW w:w="2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图例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规格(mm)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材质工艺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不含税单价（元）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不含税合价（元）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园区车行指引标识-双面信息</w:t>
            </w:r>
          </w:p>
        </w:tc>
        <w:tc>
          <w:tcPr>
            <w:tcW w:w="2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113665</wp:posOffset>
                  </wp:positionH>
                  <wp:positionV relativeFrom="paragraph">
                    <wp:posOffset>-448310</wp:posOffset>
                  </wp:positionV>
                  <wp:extent cx="1094105" cy="1260475"/>
                  <wp:effectExtent l="0" t="0" r="10795" b="15875"/>
                  <wp:wrapNone/>
                  <wp:docPr id="35" name="图片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_1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4105" cy="1260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415*2420*80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1、1.5mm不锈钢板激光切割焊接成型边框，表面烤雅金色金属漆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2、1.5mm不锈钢板激光切割焊接成型面板，表面烤深咖色金属漆，信息激光切割镂空，背衬5mm乳白亚克力，内置防水LED光源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3、1.5mm不锈钢板激光切割焊接成型立体字，表面拉丝电镀香槟金，厚10mm，背衬15mm乳白亚克力，剖刻5mm台阶，外漏10mm，内置防水LED光源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4、石材（采用景观或精装石材），内凹10mm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5、内置灯光，上下溢光效果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6、混凝土预埋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4800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4800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（标识发光）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需要预留电源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100W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园区总索引标识</w:t>
            </w:r>
          </w:p>
        </w:tc>
        <w:tc>
          <w:tcPr>
            <w:tcW w:w="2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13335</wp:posOffset>
                  </wp:positionH>
                  <wp:positionV relativeFrom="paragraph">
                    <wp:posOffset>304800</wp:posOffset>
                  </wp:positionV>
                  <wp:extent cx="1392555" cy="809625"/>
                  <wp:effectExtent l="0" t="0" r="17145" b="9525"/>
                  <wp:wrapNone/>
                  <wp:docPr id="21" name="图片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_2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255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960*1215*405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1、1.5mm不锈钢板激光切割焊接成型边框，表面烤雅金色金属漆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2、1.5mm不锈钢板成型面板，内置龙骨，表面烤深咖色金属漆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3、石材（采用景观或精装石材），内凹10mm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、道路丝网印刷，楼栋：1.5mm不锈钢激光切割焊接造型，表面烤深咖色金属漆，厚度30mm，背衬10mm乳白亚克力，内置防水LED光源，外漏5mm，整体厚度35mm，与底板种钉固定，商业及车库：1.5mm不锈钢激光切割焊接造型，表面烤漆，厚度10mm，背衬10mm乳白亚克力，内置防水LED光源，外漏5mm，整体厚度15mm，与底板种钉固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5、混凝土预埋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5600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5600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（标识发光）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需要预留电源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100W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园区公告栏标识</w:t>
            </w:r>
          </w:p>
        </w:tc>
        <w:tc>
          <w:tcPr>
            <w:tcW w:w="2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-19050</wp:posOffset>
                  </wp:positionH>
                  <wp:positionV relativeFrom="paragraph">
                    <wp:posOffset>226695</wp:posOffset>
                  </wp:positionV>
                  <wp:extent cx="1453515" cy="981710"/>
                  <wp:effectExtent l="0" t="0" r="13335" b="8890"/>
                  <wp:wrapNone/>
                  <wp:docPr id="23" name="图片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_3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3515" cy="981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2400*2300*100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1、1.5mm厚不锈钢板激光切割，刨槽折弯，焊接成型，表面烤深咖色金属漆，内置镀锌龙骨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2、不锈钢镂空, 背衬6mm厚超白钢化玻璃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3、5+2+3mm透明亚克力粘接成盒，盒背板背喷雅金色金属漆，正面开启密封防水，液压杆(600n气压杆，左右各—根最大开启角度60°)，底部上锁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4、混凝土预埋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6500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6500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园区人行指引标识</w:t>
            </w:r>
          </w:p>
        </w:tc>
        <w:tc>
          <w:tcPr>
            <w:tcW w:w="2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85725</wp:posOffset>
                  </wp:positionH>
                  <wp:positionV relativeFrom="paragraph">
                    <wp:posOffset>38100</wp:posOffset>
                  </wp:positionV>
                  <wp:extent cx="1209675" cy="1259840"/>
                  <wp:effectExtent l="0" t="0" r="9525" b="16510"/>
                  <wp:wrapNone/>
                  <wp:docPr id="28" name="图片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_4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9675" cy="1259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405*2215*80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1、1.5mm不锈钢板激光切割焊接成型边框，表面烤雅金色金属漆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2、1.5mm不锈钢板激光切割焊接成型面板，表面烤深咖色金属漆，信息激光切割镂空，背衬5mm乳白亚克力，内置防水LED光源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3、石材（采用景观或精装石材），内凹10mm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4、内置灯光，上下溢光效果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5、混凝土预埋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4500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22500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（标识发光）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需要预留电源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100W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园区楼栋号标识</w:t>
            </w:r>
          </w:p>
        </w:tc>
        <w:tc>
          <w:tcPr>
            <w:tcW w:w="2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-9525</wp:posOffset>
                  </wp:positionH>
                  <wp:positionV relativeFrom="paragraph">
                    <wp:posOffset>228600</wp:posOffset>
                  </wp:positionV>
                  <wp:extent cx="1415415" cy="847725"/>
                  <wp:effectExtent l="0" t="0" r="13335" b="9525"/>
                  <wp:wrapNone/>
                  <wp:docPr id="19" name="图片_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_5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5415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1500*1000*50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1.5mm不锈钢激光切割焊接三维立体字造型，表面电镀深咖色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2500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7500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园区单元入口楼栋号标识</w:t>
            </w:r>
          </w:p>
        </w:tc>
        <w:tc>
          <w:tcPr>
            <w:tcW w:w="2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-28575</wp:posOffset>
                  </wp:positionH>
                  <wp:positionV relativeFrom="paragraph">
                    <wp:posOffset>333375</wp:posOffset>
                  </wp:positionV>
                  <wp:extent cx="1453515" cy="668020"/>
                  <wp:effectExtent l="0" t="0" r="13335" b="17780"/>
                  <wp:wrapNone/>
                  <wp:docPr id="33" name="图片_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_6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3515" cy="668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H:150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15mm铝板三维雕刻立体尖锥造型，表面古铜色做旧处理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1800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5400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园区室外花草牌标识</w:t>
            </w:r>
          </w:p>
        </w:tc>
        <w:tc>
          <w:tcPr>
            <w:tcW w:w="2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-9525</wp:posOffset>
                  </wp:positionH>
                  <wp:positionV relativeFrom="paragraph">
                    <wp:posOffset>28575</wp:posOffset>
                  </wp:positionV>
                  <wp:extent cx="1405890" cy="1259840"/>
                  <wp:effectExtent l="0" t="0" r="3810" b="16510"/>
                  <wp:wrapNone/>
                  <wp:docPr id="25" name="图片_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_7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5890" cy="1259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200*600*195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1、1.5mm不锈钢板激光切割焊接成型边框，表面烤雅金色金属漆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2、1.5mm不锈钢板激光切割焊接成型，表面烤深咖色金属漆，内凹5mm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3、3mm不锈钢板激光切割造型，表面烤雅金色金属漆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4、石材（采用景观或精装石材），内凹10mm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5、信息丝网印刷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1500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温馨提示牌标识</w:t>
            </w:r>
          </w:p>
        </w:tc>
        <w:tc>
          <w:tcPr>
            <w:tcW w:w="2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-28575</wp:posOffset>
                  </wp:positionH>
                  <wp:positionV relativeFrom="paragraph">
                    <wp:posOffset>514350</wp:posOffset>
                  </wp:positionV>
                  <wp:extent cx="1443990" cy="370840"/>
                  <wp:effectExtent l="0" t="0" r="3810" b="10160"/>
                  <wp:wrapNone/>
                  <wp:docPr id="18" name="图片_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_8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3990" cy="370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245*50*8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1、面部5mm厚铝板机加工，侧边做弧度，表面古铜色做旧处理 ，铝板阳刻出文字，外凸1mm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2、底板2mm厚铝板雕刻，表面古铜色做旧处理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220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220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园区宠物便便箱标识</w:t>
            </w:r>
          </w:p>
        </w:tc>
        <w:tc>
          <w:tcPr>
            <w:tcW w:w="2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-38100</wp:posOffset>
                  </wp:positionH>
                  <wp:positionV relativeFrom="paragraph">
                    <wp:posOffset>228600</wp:posOffset>
                  </wp:positionV>
                  <wp:extent cx="1472565" cy="795020"/>
                  <wp:effectExtent l="0" t="0" r="13335" b="5080"/>
                  <wp:wrapNone/>
                  <wp:docPr id="26" name="图片_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_9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2565" cy="795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350*1150*280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1、1.5mm厚国标304不锈钢板激光切割，刨槽折弯焊接成型，表面烤深咖色金属漆，内置镀锌龙骨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2、激光镂空投放口，1.5mm不锈钢板激光切割成型，表面烤深咖色金属漆，顶部内置活动杆，表面信息丝网印刷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3、表面信息内容防紫外线油墨丝网印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4、背板可开启， 配置不锈钢锁具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2400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2400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园区树铭牌标识</w:t>
            </w:r>
          </w:p>
        </w:tc>
        <w:tc>
          <w:tcPr>
            <w:tcW w:w="2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390525</wp:posOffset>
                  </wp:positionH>
                  <wp:positionV relativeFrom="paragraph">
                    <wp:posOffset>28575</wp:posOffset>
                  </wp:positionV>
                  <wp:extent cx="664845" cy="1259840"/>
                  <wp:effectExtent l="0" t="0" r="1905" b="16510"/>
                  <wp:wrapNone/>
                  <wp:docPr id="20" name="图片_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_10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1259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50*200*2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1、2mm厚不锈钢板激光切割成型，表面烤深咖色金属漆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2、表面信息内容防紫外线油墨丝网印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3、顶端开直径5mm孔，内穿直径1.5mm不锈钢链条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室内LOGO墙标识</w:t>
            </w:r>
          </w:p>
        </w:tc>
        <w:tc>
          <w:tcPr>
            <w:tcW w:w="2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-38100</wp:posOffset>
                  </wp:positionH>
                  <wp:positionV relativeFrom="paragraph">
                    <wp:posOffset>123825</wp:posOffset>
                  </wp:positionV>
                  <wp:extent cx="1482090" cy="1059815"/>
                  <wp:effectExtent l="0" t="0" r="3810" b="6985"/>
                  <wp:wrapNone/>
                  <wp:docPr id="27" name="图片_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_11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2090" cy="1059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1750*850*40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1.5mm厚304不锈钢激光切割折弯焊接字壳，表面电镀古铜色，背衬15mm乳白亚克力，剖刻5mm台阶，外漏10mm，内置防水LED光源，色温4500K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6000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36000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（标识发光）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需要预留电源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100W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室内公告栏标识</w:t>
            </w:r>
          </w:p>
        </w:tc>
        <w:tc>
          <w:tcPr>
            <w:tcW w:w="2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-28575</wp:posOffset>
                  </wp:positionH>
                  <wp:positionV relativeFrom="paragraph">
                    <wp:posOffset>76200</wp:posOffset>
                  </wp:positionV>
                  <wp:extent cx="1472565" cy="1162685"/>
                  <wp:effectExtent l="0" t="0" r="13335" b="18415"/>
                  <wp:wrapNone/>
                  <wp:docPr id="22" name="图片_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_12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2565" cy="1162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1370*990*40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1、1.5mm不锈钢板激光切割焊接成型边框，表面烤雅金色金属漆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2、1.5mm不锈钢激光切割焊接成型，表面烤深咖色金属漆，内置方钢龙骨，表面图文丝网印刷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3、6mm铝板激光切割三维立体字，表面烤深咖色金属漆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4、5+2+3mm透明亚克力粘接成盒，盒背板背喷深咖色金属漆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3000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室内门牌号标识</w:t>
            </w:r>
          </w:p>
        </w:tc>
        <w:tc>
          <w:tcPr>
            <w:tcW w:w="2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419100</wp:posOffset>
                  </wp:positionH>
                  <wp:positionV relativeFrom="paragraph">
                    <wp:posOffset>95250</wp:posOffset>
                  </wp:positionV>
                  <wp:extent cx="495300" cy="1111885"/>
                  <wp:effectExtent l="0" t="0" r="0" b="12065"/>
                  <wp:wrapNone/>
                  <wp:docPr id="29" name="图片_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_13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300" cy="1111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30*235*6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6mm亚克力激光切割三维立体雕刻字，表面烤雅金色金属漆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11400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室内设备间标识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（首层大堂）</w:t>
            </w:r>
          </w:p>
        </w:tc>
        <w:tc>
          <w:tcPr>
            <w:tcW w:w="2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-9525</wp:posOffset>
                  </wp:positionH>
                  <wp:positionV relativeFrom="paragraph">
                    <wp:posOffset>419100</wp:posOffset>
                  </wp:positionV>
                  <wp:extent cx="1405890" cy="516890"/>
                  <wp:effectExtent l="0" t="0" r="3810" b="16510"/>
                  <wp:wrapNone/>
                  <wp:docPr id="34" name="图片_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_14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5890" cy="516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H:70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6mm铝板三维雕刻立体尖锥造型，表面电镀古铜色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350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1400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室内设备间标识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（地下室及标准层）</w:t>
            </w:r>
          </w:p>
        </w:tc>
        <w:tc>
          <w:tcPr>
            <w:tcW w:w="2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371475</wp:posOffset>
                  </wp:positionV>
                  <wp:extent cx="1386840" cy="602615"/>
                  <wp:effectExtent l="0" t="0" r="3810" b="6985"/>
                  <wp:wrapNone/>
                  <wp:docPr id="24" name="图片_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_15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6840" cy="602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H:70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文字信息现场丝网印刷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148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5920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室内电梯层显标识</w:t>
            </w:r>
          </w:p>
        </w:tc>
        <w:tc>
          <w:tcPr>
            <w:tcW w:w="2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180975</wp:posOffset>
                  </wp:positionV>
                  <wp:extent cx="1339215" cy="919480"/>
                  <wp:effectExtent l="0" t="0" r="13335" b="13970"/>
                  <wp:wrapNone/>
                  <wp:docPr id="30" name="图片_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_16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215" cy="919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165*80*5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5mm亚克力激光雕刻立体字，表面烤雅金色金属漆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125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10000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室内消防疏散图标识</w:t>
            </w:r>
          </w:p>
        </w:tc>
        <w:tc>
          <w:tcPr>
            <w:tcW w:w="2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257175</wp:posOffset>
                  </wp:positionH>
                  <wp:positionV relativeFrom="paragraph">
                    <wp:posOffset>54610</wp:posOffset>
                  </wp:positionV>
                  <wp:extent cx="795020" cy="1250315"/>
                  <wp:effectExtent l="0" t="0" r="5080" b="6985"/>
                  <wp:wrapNone/>
                  <wp:docPr id="31" name="图片_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_17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5020" cy="1250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200*360*1.5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1.2mm不锈钢激光切割造型，表面电镀古铜色，信息腐蚀填漆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350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室内消火栓标识</w:t>
            </w:r>
          </w:p>
        </w:tc>
        <w:tc>
          <w:tcPr>
            <w:tcW w:w="2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-9525</wp:posOffset>
                  </wp:positionH>
                  <wp:positionV relativeFrom="paragraph">
                    <wp:posOffset>361950</wp:posOffset>
                  </wp:positionV>
                  <wp:extent cx="1386840" cy="516890"/>
                  <wp:effectExtent l="0" t="0" r="3810" b="16510"/>
                  <wp:wrapNone/>
                  <wp:docPr id="32" name="图片_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_18"/>
                          <pic:cNvPicPr/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6840" cy="516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H:70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文字信息现场丝网印刷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89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3560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1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不含税总计（元）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139050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</w:tbl>
    <w:p>
      <w:pPr>
        <w:pStyle w:val="19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Theme="minorHAnsi" w:hAnsiTheme="minorHAnsi" w:eastAsiaTheme="minorEastAsia" w:cstheme="minorBidi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>
      <w:pP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>
      <w:pP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shd w:val="clear" w:color="auto" w:fill="FFFFFF"/>
          <w:lang w:eastAsia="zh-CN"/>
        </w:rPr>
        <w:br w:type="page"/>
      </w:r>
    </w:p>
    <w:p>
      <w:pPr>
        <w:pStyle w:val="19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2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：比选申请文件格式</w:t>
      </w:r>
    </w:p>
    <w:p>
      <w:pPr>
        <w:pStyle w:val="19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center"/>
        <w:textAlignment w:val="auto"/>
        <w:rPr>
          <w:rFonts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比选申请书</w:t>
      </w:r>
    </w:p>
    <w:p>
      <w:pPr>
        <w:pStyle w:val="1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u w:val="single"/>
          <w:lang w:eastAsia="zh-CN"/>
        </w:rPr>
        <w:t>福建东南设计房地产开发有限公司将乐分公司</w:t>
      </w:r>
      <w:r>
        <w:rPr>
          <w:rFonts w:hint="eastAsia"/>
          <w:color w:val="auto"/>
          <w:highlight w:val="none"/>
        </w:rPr>
        <w:t>（比选人）：</w:t>
      </w:r>
    </w:p>
    <w:p>
      <w:pPr>
        <w:pStyle w:val="1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1.</w:t>
      </w:r>
      <w:r>
        <w:rPr>
          <w:rFonts w:hint="eastAsia"/>
          <w:color w:val="auto"/>
          <w:highlight w:val="none"/>
        </w:rPr>
        <w:t>经研究并充分理解</w:t>
      </w:r>
      <w:r>
        <w:rPr>
          <w:rFonts w:hint="eastAsia"/>
          <w:color w:val="auto"/>
          <w:highlight w:val="none"/>
          <w:u w:val="single"/>
          <w:lang w:eastAsia="zh-CN"/>
        </w:rPr>
        <w:t>将乐云栖央著房地产建设项目标识标牌采购安装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的各项条款及要求后，我公司对你公司的</w:t>
      </w:r>
      <w:r>
        <w:rPr>
          <w:rFonts w:hint="eastAsia"/>
          <w:color w:val="auto"/>
          <w:highlight w:val="none"/>
          <w:u w:val="single"/>
          <w:lang w:eastAsia="zh-CN"/>
        </w:rPr>
        <w:t>将乐云栖央著房地产建设项目标识标牌采购安装</w:t>
      </w:r>
      <w:r>
        <w:rPr>
          <w:rFonts w:hint="eastAsia"/>
          <w:color w:val="auto"/>
          <w:highlight w:val="none"/>
        </w:rPr>
        <w:t>比选提出申请。我公司将接受并遵守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所规定的各项条款</w:t>
      </w:r>
      <w:r>
        <w:rPr>
          <w:rFonts w:hint="eastAsia"/>
          <w:color w:val="auto"/>
          <w:highlight w:val="none"/>
          <w:lang w:eastAsia="zh-CN"/>
        </w:rPr>
        <w:t>，并提供以下比选申请文件：</w:t>
      </w:r>
    </w:p>
    <w:p>
      <w:pPr>
        <w:pStyle w:val="1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 w:ascii="宋体" w:hAnsi="宋体" w:eastAsia="宋体" w:cs="宋体"/>
          <w:i w:val="0"/>
          <w:iCs w:val="0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olor w:val="auto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olor w:val="auto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color w:val="auto"/>
          <w:highlight w:val="none"/>
          <w:lang w:eastAsia="zh-CN"/>
        </w:rPr>
        <w:t>）比选申请人基本情况表；</w:t>
      </w:r>
    </w:p>
    <w:p>
      <w:pPr>
        <w:pStyle w:val="1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 w:ascii="宋体" w:hAnsi="宋体" w:eastAsia="宋体" w:cs="宋体"/>
          <w:i w:val="0"/>
          <w:iCs w:val="0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olor w:val="auto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olor w:val="auto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olor w:val="auto"/>
          <w:highlight w:val="none"/>
          <w:lang w:eastAsia="zh-CN"/>
        </w:rPr>
        <w:t>）授权委托书（如有）；</w:t>
      </w:r>
    </w:p>
    <w:p>
      <w:pPr>
        <w:pStyle w:val="1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 w:ascii="宋体" w:hAnsi="宋体" w:eastAsia="宋体" w:cs="宋体"/>
          <w:i w:val="0"/>
          <w:iCs w:val="0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olor w:val="auto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olor w:val="auto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i w:val="0"/>
          <w:iCs w:val="0"/>
          <w:color w:val="auto"/>
          <w:highlight w:val="none"/>
          <w:lang w:eastAsia="zh-CN"/>
        </w:rPr>
        <w:t>）业绩证明材料。</w:t>
      </w:r>
    </w:p>
    <w:p>
      <w:pPr>
        <w:pStyle w:val="1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2.我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承诺如下：</w:t>
      </w:r>
    </w:p>
    <w:p>
      <w:pPr>
        <w:pStyle w:val="1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（1）我公司及其拟派出的人员未被依法禁止投标、未存在财产被冻结或接管的情况或处于从业限制期限内。</w:t>
      </w:r>
    </w:p>
    <w:p>
      <w:pPr>
        <w:pStyle w:val="1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（2）我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在收到中选通知书后，在中选通知书规定的期限内按照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  <w:lang w:val="en-US" w:eastAsia="zh-CN"/>
        </w:rPr>
        <w:t>规定及要求与比选人签订合同；</w:t>
      </w:r>
    </w:p>
    <w:p>
      <w:pPr>
        <w:pStyle w:val="1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（3）我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所提交信息材料、比选材料、证明文件真实可靠，并对其真实性承担相应的法律责任。</w:t>
      </w:r>
    </w:p>
    <w:p>
      <w:pPr>
        <w:pStyle w:val="1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u w:val="single"/>
          <w:lang w:val="en-US" w:eastAsia="zh-CN"/>
        </w:rPr>
      </w:pPr>
      <w:r>
        <w:rPr>
          <w:rFonts w:hint="eastAsia"/>
          <w:color w:val="auto"/>
          <w:highlight w:val="none"/>
        </w:rPr>
        <w:t>联系地址：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>
      <w:pPr>
        <w:pStyle w:val="1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联系人：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 </w:t>
      </w:r>
      <w:r>
        <w:rPr>
          <w:rFonts w:hint="eastAsia"/>
          <w:color w:val="auto"/>
          <w:highlight w:val="none"/>
        </w:rPr>
        <w:t>                        </w:t>
      </w:r>
    </w:p>
    <w:p>
      <w:pPr>
        <w:pStyle w:val="1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联系电话：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>
      <w:pPr>
        <w:pStyle w:val="1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lang w:eastAsia="zh-CN"/>
        </w:rPr>
        <w:t>比选申请人</w:t>
      </w:r>
      <w:r>
        <w:rPr>
          <w:rFonts w:hint="eastAsia"/>
          <w:color w:val="auto"/>
          <w:highlight w:val="none"/>
        </w:rPr>
        <w:t>：（盖单位公章）</w:t>
      </w:r>
    </w:p>
    <w:p>
      <w:pPr>
        <w:pStyle w:val="1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           日期：    年  月  日</w:t>
      </w:r>
    </w:p>
    <w:p>
      <w:pPr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</w:rPr>
        <w:br w:type="page"/>
      </w:r>
    </w:p>
    <w:p>
      <w:pPr>
        <w:pStyle w:val="43"/>
        <w:spacing w:before="312" w:beforeLines="100" w:line="300" w:lineRule="auto"/>
        <w:jc w:val="left"/>
        <w:rPr>
          <w:rFonts w:hint="eastAsia" w:ascii="宋体"/>
          <w:b/>
          <w:color w:val="auto"/>
          <w:sz w:val="24"/>
          <w:szCs w:val="24"/>
          <w:highlight w:val="none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1-1.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申</w:t>
      </w:r>
      <w:r>
        <w:rPr>
          <w:rFonts w:hint="eastAsia" w:ascii="宋体" w:cs="宋体"/>
          <w:b/>
          <w:color w:val="auto"/>
          <w:sz w:val="24"/>
          <w:szCs w:val="24"/>
          <w:highlight w:val="none"/>
        </w:rPr>
        <w:t>请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人基本情况表</w:t>
      </w:r>
    </w:p>
    <w:p>
      <w:pPr>
        <w:pStyle w:val="43"/>
        <w:spacing w:before="312" w:beforeLines="100" w:line="300" w:lineRule="auto"/>
        <w:jc w:val="center"/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申</w:t>
      </w:r>
      <w:r>
        <w:rPr>
          <w:rFonts w:hint="eastAsia" w:ascii="宋体" w:cs="宋体"/>
          <w:b/>
          <w:color w:val="auto"/>
          <w:sz w:val="32"/>
          <w:szCs w:val="32"/>
          <w:highlight w:val="none"/>
        </w:rPr>
        <w:t>请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人基本情况表</w:t>
      </w:r>
    </w:p>
    <w:tbl>
      <w:tblPr>
        <w:tblStyle w:val="30"/>
        <w:tblW w:w="895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3240"/>
        <w:gridCol w:w="1440"/>
        <w:gridCol w:w="17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vAlign w:val="center"/>
          </w:tcPr>
          <w:p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申请人全称</w:t>
            </w:r>
          </w:p>
        </w:tc>
        <w:tc>
          <w:tcPr>
            <w:tcW w:w="6434" w:type="dxa"/>
            <w:gridSpan w:val="3"/>
            <w:vAlign w:val="center"/>
          </w:tcPr>
          <w:p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vAlign w:val="center"/>
          </w:tcPr>
          <w:p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资质等级及业务范围</w:t>
            </w:r>
          </w:p>
        </w:tc>
        <w:tc>
          <w:tcPr>
            <w:tcW w:w="6434" w:type="dxa"/>
            <w:gridSpan w:val="3"/>
            <w:vAlign w:val="center"/>
          </w:tcPr>
          <w:p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vAlign w:val="center"/>
          </w:tcPr>
          <w:p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法定代表人姓名</w:t>
            </w:r>
          </w:p>
        </w:tc>
        <w:tc>
          <w:tcPr>
            <w:tcW w:w="3240" w:type="dxa"/>
            <w:vAlign w:val="center"/>
          </w:tcPr>
          <w:p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vAlign w:val="center"/>
          </w:tcPr>
          <w:p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   务</w:t>
            </w:r>
          </w:p>
        </w:tc>
        <w:tc>
          <w:tcPr>
            <w:tcW w:w="1754" w:type="dxa"/>
            <w:vAlign w:val="center"/>
          </w:tcPr>
          <w:p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vAlign w:val="center"/>
          </w:tcPr>
          <w:p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申请人地址</w:t>
            </w:r>
          </w:p>
        </w:tc>
        <w:tc>
          <w:tcPr>
            <w:tcW w:w="3240" w:type="dxa"/>
            <w:vAlign w:val="center"/>
          </w:tcPr>
          <w:p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vAlign w:val="center"/>
          </w:tcPr>
          <w:p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邮政编码</w:t>
            </w:r>
          </w:p>
        </w:tc>
        <w:tc>
          <w:tcPr>
            <w:tcW w:w="1754" w:type="dxa"/>
            <w:vAlign w:val="center"/>
          </w:tcPr>
          <w:p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vAlign w:val="center"/>
          </w:tcPr>
          <w:p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联系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电话</w:t>
            </w:r>
          </w:p>
        </w:tc>
        <w:tc>
          <w:tcPr>
            <w:tcW w:w="3240" w:type="dxa"/>
            <w:vAlign w:val="center"/>
          </w:tcPr>
          <w:p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vAlign w:val="center"/>
          </w:tcPr>
          <w:p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传   真</w:t>
            </w:r>
          </w:p>
        </w:tc>
        <w:tc>
          <w:tcPr>
            <w:tcW w:w="1754" w:type="dxa"/>
            <w:vAlign w:val="center"/>
          </w:tcPr>
          <w:p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vAlign w:val="center"/>
          </w:tcPr>
          <w:p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成立日期</w:t>
            </w:r>
          </w:p>
        </w:tc>
        <w:tc>
          <w:tcPr>
            <w:tcW w:w="3240" w:type="dxa"/>
            <w:vAlign w:val="center"/>
          </w:tcPr>
          <w:p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vAlign w:val="center"/>
          </w:tcPr>
          <w:p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职工人数</w:t>
            </w:r>
          </w:p>
        </w:tc>
        <w:tc>
          <w:tcPr>
            <w:tcW w:w="1754" w:type="dxa"/>
            <w:vAlign w:val="center"/>
          </w:tcPr>
          <w:p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  <w:jc w:val="center"/>
        </w:trPr>
        <w:tc>
          <w:tcPr>
            <w:tcW w:w="8954" w:type="dxa"/>
            <w:gridSpan w:val="4"/>
            <w:vAlign w:val="top"/>
          </w:tcPr>
          <w:p>
            <w:pPr>
              <w:pStyle w:val="43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  <w:p>
            <w:pPr>
              <w:pStyle w:val="43"/>
              <w:ind w:firstLine="476" w:firstLineChars="200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基本情况简介：</w:t>
            </w:r>
          </w:p>
        </w:tc>
      </w:tr>
    </w:tbl>
    <w:p>
      <w:pPr>
        <w:pStyle w:val="43"/>
        <w:rPr>
          <w:rFonts w:hint="eastAsia" w:ascii="宋体" w:cs="仿宋_GB2312"/>
          <w:color w:val="auto"/>
          <w:spacing w:val="14"/>
          <w:sz w:val="24"/>
          <w:highlight w:val="none"/>
        </w:rPr>
      </w:pPr>
    </w:p>
    <w:p>
      <w:pPr>
        <w:pStyle w:val="43"/>
        <w:autoSpaceDE w:val="0"/>
        <w:autoSpaceDN w:val="0"/>
        <w:snapToGrid w:val="0"/>
        <w:spacing w:line="360" w:lineRule="auto"/>
        <w:ind w:firstLine="720" w:firstLineChars="300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  <w:lang w:eastAsia="zh-CN"/>
        </w:rPr>
        <w:t>比选</w:t>
      </w:r>
      <w:r>
        <w:rPr>
          <w:rFonts w:hint="eastAsia" w:ascii="宋体" w:cs="宋体"/>
          <w:color w:val="auto"/>
          <w:sz w:val="24"/>
          <w:highlight w:val="none"/>
        </w:rPr>
        <w:t>申请人：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                     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（</w:t>
      </w:r>
      <w:r>
        <w:rPr>
          <w:rFonts w:hint="eastAsia" w:ascii="宋体" w:cs="宋体"/>
          <w:i/>
          <w:color w:val="auto"/>
          <w:spacing w:val="14"/>
          <w:sz w:val="24"/>
          <w:highlight w:val="none"/>
        </w:rPr>
        <w:t>盖单位公章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）</w:t>
      </w:r>
    </w:p>
    <w:p>
      <w:pPr>
        <w:pStyle w:val="43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pacing w:val="11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</w:t>
      </w:r>
      <w:r>
        <w:rPr>
          <w:rFonts w:hint="eastAsia" w:ascii="宋体"/>
          <w:color w:val="auto"/>
          <w:sz w:val="24"/>
          <w:highlight w:val="none"/>
        </w:rPr>
        <w:t>法定代表人或</w:t>
      </w:r>
      <w:r>
        <w:rPr>
          <w:rFonts w:hint="eastAsia" w:ascii="宋体"/>
          <w:color w:val="auto"/>
          <w:sz w:val="24"/>
          <w:highlight w:val="none"/>
          <w:lang w:eastAsia="zh-CN"/>
        </w:rPr>
        <w:t>其委托代理人</w:t>
      </w:r>
      <w:r>
        <w:rPr>
          <w:rFonts w:hint="eastAsia" w:ascii="宋体"/>
          <w:color w:val="auto"/>
          <w:sz w:val="24"/>
          <w:highlight w:val="none"/>
        </w:rPr>
        <w:t>：</w:t>
      </w:r>
      <w:r>
        <w:rPr>
          <w:rFonts w:hint="eastAsia" w:ascii="宋体"/>
          <w:color w:val="auto"/>
          <w:sz w:val="24"/>
          <w:highlight w:val="none"/>
          <w:u w:val="single"/>
        </w:rPr>
        <w:t xml:space="preserve">        （</w:t>
      </w:r>
      <w:r>
        <w:rPr>
          <w:rFonts w:hint="eastAsia" w:ascii="宋体"/>
          <w:i/>
          <w:color w:val="auto"/>
          <w:sz w:val="24"/>
          <w:highlight w:val="none"/>
          <w:u w:val="single"/>
        </w:rPr>
        <w:t>签字或盖章</w:t>
      </w:r>
      <w:r>
        <w:rPr>
          <w:rFonts w:hint="eastAsia" w:ascii="宋体"/>
          <w:color w:val="auto"/>
          <w:sz w:val="24"/>
          <w:highlight w:val="none"/>
          <w:u w:val="single"/>
        </w:rPr>
        <w:t>）</w:t>
      </w:r>
    </w:p>
    <w:p>
      <w:pPr>
        <w:pStyle w:val="43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日期：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ascii="宋体" w:cs="宋体"/>
          <w:color w:val="auto"/>
          <w:sz w:val="24"/>
          <w:highlight w:val="none"/>
        </w:rPr>
        <w:t>年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月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日</w:t>
      </w:r>
    </w:p>
    <w:p>
      <w:pPr>
        <w:pStyle w:val="19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hint="eastAsia"/>
          <w:color w:val="auto"/>
          <w:sz w:val="32"/>
          <w:szCs w:val="32"/>
          <w:highlight w:val="none"/>
        </w:rPr>
      </w:pPr>
      <w:r>
        <w:rPr>
          <w:rFonts w:hint="eastAsia"/>
          <w:color w:val="auto"/>
          <w:sz w:val="32"/>
          <w:szCs w:val="32"/>
          <w:highlight w:val="none"/>
        </w:rPr>
        <w:t> </w:t>
      </w:r>
    </w:p>
    <w:p>
      <w:pPr>
        <w:pStyle w:val="8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</w:rPr>
        <w:t>★注意：</w:t>
      </w:r>
    </w:p>
    <w:p>
      <w:pPr>
        <w:pStyle w:val="8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hint="eastAsia" w:ascii="宋体"/>
          <w:b/>
          <w:bCs w:val="0"/>
          <w:color w:val="auto"/>
          <w:sz w:val="22"/>
          <w:szCs w:val="22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  <w:lang w:eastAsia="zh-CN"/>
        </w:rPr>
        <w:t>须附上营业执照复印件、法定代表人身份证复印件并加盖单位公章</w:t>
      </w:r>
      <w:r>
        <w:rPr>
          <w:rFonts w:hint="eastAsia" w:ascii="宋体"/>
          <w:b/>
          <w:bCs w:val="0"/>
          <w:color w:val="auto"/>
          <w:sz w:val="22"/>
          <w:szCs w:val="22"/>
          <w:highlight w:val="none"/>
          <w:u w:val="none"/>
          <w:lang w:eastAsia="zh-CN"/>
        </w:rPr>
        <w:t>；</w:t>
      </w:r>
    </w:p>
    <w:p>
      <w:pPr>
        <w:pStyle w:val="8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none"/>
          <w:lang w:val="en-US" w:eastAsia="zh-CN"/>
        </w:rPr>
        <w:t>2.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应提供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  <w:lang w:val="en-US" w:eastAsia="zh-CN"/>
        </w:rPr>
        <w:t>比选申请人及其现任法定代表人未被列入全国失信被执行人名单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的截图证明复印件（查询网址：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fldChar w:fldCharType="begin"/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instrText xml:space="preserve"> HYPERLINK "http://zxgk.court.gov.cn/shixin/），并加盖单位公章；" </w:instrTex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fldChar w:fldCharType="separate"/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http://zxgk.court.gov.cn/shixin/），并加盖单位公章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eastAsia="zh-CN"/>
        </w:rPr>
        <w:t>；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fldChar w:fldCharType="end"/>
      </w:r>
    </w:p>
    <w:p>
      <w:pPr>
        <w:pStyle w:val="8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val="en-US" w:eastAsia="zh-CN"/>
        </w:rPr>
        <w:t>3.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  <w:lang w:eastAsia="zh-CN"/>
        </w:rPr>
        <w:t>上述各类证书发生变更的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</w:rPr>
        <w:t>，应办理完变更手续方可参加比选，并以发证机关核准的变更为准；否则为证书无效进行评定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none"/>
        </w:rPr>
        <w:t>。</w:t>
      </w:r>
    </w:p>
    <w:p>
      <w:pP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br w:type="page"/>
      </w:r>
    </w:p>
    <w:p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1-2.授权委托书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（如有）</w:t>
      </w:r>
    </w:p>
    <w:p>
      <w:pPr>
        <w:pStyle w:val="19"/>
        <w:shd w:val="clear" w:color="auto" w:fill="FFFFFF"/>
        <w:spacing w:beforeLines="50" w:beforeAutospacing="0" w:afterLines="50" w:afterAutospacing="0" w:line="580" w:lineRule="atLeast"/>
        <w:jc w:val="center"/>
        <w:rPr>
          <w:rFonts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授权委托书</w:t>
      </w:r>
    </w:p>
    <w:p>
      <w:pPr>
        <w:pStyle w:val="19"/>
        <w:shd w:val="clear" w:color="auto" w:fill="FFFFFF"/>
        <w:spacing w:before="0" w:beforeAutospacing="0" w:after="0" w:afterAutospacing="0" w:line="560" w:lineRule="atLeast"/>
        <w:ind w:firstLine="640"/>
        <w:rPr>
          <w:color w:val="auto"/>
          <w:highlight w:val="none"/>
          <w:shd w:val="clear" w:color="auto" w:fill="FFFFFF"/>
        </w:rPr>
      </w:pPr>
    </w:p>
    <w:p>
      <w:pPr>
        <w:pStyle w:val="19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本人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u w:val="single"/>
        </w:rPr>
        <w:t>（姓名）</w:t>
      </w:r>
      <w:r>
        <w:rPr>
          <w:rFonts w:hint="eastAsia"/>
          <w:b w:val="0"/>
          <w:bCs w:val="0"/>
          <w:color w:val="auto"/>
          <w:highlight w:val="none"/>
        </w:rPr>
        <w:t>系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u w:val="single"/>
        </w:rPr>
        <w:t xml:space="preserve"> （比选申请人名称）</w:t>
      </w:r>
      <w:r>
        <w:rPr>
          <w:rFonts w:hint="eastAsia"/>
          <w:b w:val="0"/>
          <w:bCs w:val="0"/>
          <w:color w:val="auto"/>
          <w:highlight w:val="none"/>
        </w:rPr>
        <w:t>的法定代表人，现授权委托我公司职工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（姓名）</w:t>
      </w:r>
      <w:r>
        <w:rPr>
          <w:rFonts w:hint="eastAsia"/>
          <w:b w:val="0"/>
          <w:bCs w:val="0"/>
          <w:color w:val="auto"/>
          <w:highlight w:val="none"/>
        </w:rPr>
        <w:t>、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（身份证号码）</w:t>
      </w:r>
      <w:r>
        <w:rPr>
          <w:rFonts w:hint="eastAsia"/>
          <w:b w:val="0"/>
          <w:bCs w:val="0"/>
          <w:color w:val="auto"/>
          <w:highlight w:val="none"/>
        </w:rPr>
        <w:t>为我公司全权代理人，以本公司名义参加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</w:t>
      </w:r>
      <w:r>
        <w:rPr>
          <w:rFonts w:hint="eastAsia"/>
          <w:b w:val="0"/>
          <w:bCs w:val="0"/>
          <w:color w:val="auto"/>
          <w:highlight w:val="none"/>
          <w:u w:val="single"/>
          <w:lang w:eastAsia="zh-CN"/>
        </w:rPr>
        <w:t>比选项目名称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）</w:t>
      </w:r>
      <w:r>
        <w:rPr>
          <w:rFonts w:hint="eastAsia"/>
          <w:b w:val="0"/>
          <w:bCs w:val="0"/>
          <w:color w:val="auto"/>
          <w:highlight w:val="none"/>
        </w:rPr>
        <w:t>为比</w:t>
      </w:r>
      <w:r>
        <w:rPr>
          <w:rFonts w:hint="eastAsia"/>
          <w:color w:val="auto"/>
          <w:highlight w:val="none"/>
        </w:rPr>
        <w:t>选活动。代理人在比选过程中所签署的一切文件和处理与之相关的一切事务，我公司均予以承认。</w:t>
      </w:r>
    </w:p>
    <w:p>
      <w:pPr>
        <w:pStyle w:val="19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</w:t>
      </w:r>
    </w:p>
    <w:p>
      <w:pPr>
        <w:pStyle w:val="19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>
      <w:pPr>
        <w:pStyle w:val="19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>
      <w:pPr>
        <w:pStyle w:val="19"/>
        <w:shd w:val="clear" w:color="auto" w:fill="FFFFFF"/>
        <w:spacing w:before="0" w:beforeAutospacing="0" w:after="0" w:afterAutospacing="0" w:line="560" w:lineRule="atLeast"/>
        <w:ind w:right="474" w:firstLine="2400" w:firstLineChars="10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>
      <w:pPr>
        <w:pStyle w:val="19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>
      <w:pPr>
        <w:pStyle w:val="19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>
      <w:pPr>
        <w:pStyle w:val="19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>
      <w:pPr>
        <w:pStyle w:val="19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color w:val="auto"/>
          <w:highlight w:val="none"/>
          <w:shd w:val="clear" w:color="auto" w:fill="FFFFFF"/>
        </w:rPr>
      </w:pPr>
    </w:p>
    <w:p>
      <w:pPr>
        <w:pStyle w:val="8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★注意：</w:t>
      </w:r>
    </w:p>
    <w:p>
      <w:pPr>
        <w:pStyle w:val="1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63" w:right="63" w:firstLine="400"/>
        <w:textAlignment w:val="auto"/>
        <w:rPr>
          <w:color w:val="auto"/>
          <w:sz w:val="21"/>
          <w:szCs w:val="21"/>
          <w:highlight w:val="none"/>
          <w:u w:val="none"/>
        </w:rPr>
        <w:sectPr>
          <w:headerReference r:id="rId3" w:type="default"/>
          <w:footerReference r:id="rId4" w:type="default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b/>
          <w:bCs/>
          <w:color w:val="auto"/>
          <w:sz w:val="21"/>
          <w:szCs w:val="21"/>
          <w:highlight w:val="none"/>
          <w:u w:val="none"/>
          <w:lang w:val="en-US" w:eastAsia="zh-CN"/>
        </w:rPr>
        <w:t>1.</w:t>
      </w:r>
      <w:r>
        <w:rPr>
          <w:b/>
          <w:bCs/>
          <w:color w:val="auto"/>
          <w:sz w:val="21"/>
          <w:szCs w:val="21"/>
          <w:highlight w:val="none"/>
          <w:u w:val="double"/>
        </w:rPr>
        <w:t>比选申请人须提供委托代理人身份证复印件并加盖单位公章</w:t>
      </w:r>
      <w:r>
        <w:rPr>
          <w:b/>
          <w:bCs/>
          <w:color w:val="auto"/>
          <w:sz w:val="21"/>
          <w:szCs w:val="21"/>
          <w:highlight w:val="none"/>
          <w:u w:val="none"/>
        </w:rPr>
        <w:t>。</w:t>
      </w:r>
      <w:r>
        <w:rPr>
          <w:color w:val="auto"/>
          <w:sz w:val="21"/>
          <w:szCs w:val="21"/>
          <w:highlight w:val="none"/>
          <w:u w:val="none"/>
        </w:rPr>
        <w:t xml:space="preserve"> </w:t>
      </w:r>
    </w:p>
    <w:p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1-3.业绩证明材料</w:t>
      </w:r>
    </w:p>
    <w:p>
      <w:pPr>
        <w:pStyle w:val="19"/>
        <w:shd w:val="clear" w:color="auto" w:fill="FFFFFF"/>
        <w:spacing w:beforeLines="50" w:beforeAutospacing="0" w:afterLines="50" w:afterAutospacing="0" w:line="580" w:lineRule="atLeast"/>
        <w:jc w:val="center"/>
        <w:rPr>
          <w:rFonts w:ascii="宋体"/>
          <w:b/>
          <w:i/>
          <w:iCs/>
          <w:color w:val="auto"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业绩证明材料</w:t>
      </w:r>
    </w:p>
    <w:p>
      <w:pPr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比选申请人自本比选项目发布比选公告之日的前一年内（含本比选项目发布比选公告之日）具备至少一项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eastAsia="zh-CN"/>
        </w:rPr>
        <w:t>小区住宅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标识标牌成功案例。</w:t>
      </w:r>
    </w:p>
    <w:p>
      <w:pPr>
        <w:pStyle w:val="1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482" w:firstLineChars="200"/>
        <w:jc w:val="both"/>
        <w:textAlignment w:val="auto"/>
        <w:rPr>
          <w:rFonts w:hint="eastAsia" w:ascii="宋体"/>
          <w:b/>
          <w:color w:val="auto"/>
          <w:sz w:val="24"/>
          <w:szCs w:val="24"/>
          <w:highlight w:val="none"/>
        </w:rPr>
      </w:pPr>
      <w:r>
        <w:rPr>
          <w:rFonts w:hint="eastAsia" w:ascii="宋体"/>
          <w:b/>
          <w:color w:val="auto"/>
          <w:sz w:val="24"/>
          <w:szCs w:val="24"/>
          <w:highlight w:val="none"/>
        </w:rPr>
        <w:t xml:space="preserve"> </w:t>
      </w:r>
    </w:p>
    <w:p>
      <w:pPr>
        <w:pStyle w:val="1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482" w:firstLineChars="200"/>
        <w:jc w:val="both"/>
        <w:textAlignment w:val="auto"/>
        <w:rPr>
          <w:rFonts w:hint="eastAsia" w:cs="宋体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</w:p>
    <w:p>
      <w:pPr>
        <w:pStyle w:val="1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482" w:firstLineChars="200"/>
        <w:jc w:val="both"/>
        <w:textAlignment w:val="auto"/>
        <w:rPr>
          <w:rFonts w:hint="eastAsia" w:cs="宋体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★注意：</w:t>
      </w:r>
    </w:p>
    <w:p>
      <w:pPr>
        <w:pStyle w:val="1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double"/>
          <w:lang w:val="en-US" w:eastAsia="zh-CN"/>
        </w:rPr>
        <w:t>比选申请人应提供业绩合同原件扫描件，合同须体现合同签订时间、签约主体、合作内容、合同盖章页等业绩指标要求的所有内容，如业绩合同未能反映比选文件要求的，比选申请人需提供其他佐证材料证明。业绩时间以业绩合同签订之日为准，所有复印件均应加盖比选申请人单位公章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。</w:t>
      </w:r>
    </w:p>
    <w:p>
      <w:pPr>
        <w:rPr>
          <w:rFonts w:hint="eastAsia" w:ascii="宋体" w:hAnsi="宋体" w:eastAsia="宋体" w:cs="宋体"/>
          <w:b/>
          <w:color w:val="auto"/>
          <w:szCs w:val="21"/>
          <w:highlight w:val="none"/>
          <w:u w:val="single"/>
        </w:rPr>
      </w:pPr>
    </w:p>
    <w:p>
      <w:pPr>
        <w:pStyle w:val="11"/>
        <w:rPr>
          <w:rFonts w:hint="eastAsia"/>
          <w:color w:val="auto"/>
          <w:highlight w:val="none"/>
          <w:lang w:val="en-US" w:eastAsia="zh-CN"/>
        </w:rPr>
      </w:pPr>
    </w:p>
    <w:p>
      <w:pPr>
        <w:spacing w:line="360" w:lineRule="auto"/>
        <w:rPr>
          <w:rFonts w:hint="eastAsia" w:ascii="宋体" w:hAnsi="宋体" w:cs="宋体"/>
          <w:b/>
          <w:color w:val="auto"/>
          <w:sz w:val="21"/>
          <w:highlight w:val="none"/>
          <w:u w:val="double"/>
        </w:rPr>
      </w:pPr>
    </w:p>
    <w:p>
      <w:pPr>
        <w:pStyle w:val="11"/>
        <w:rPr>
          <w:rFonts w:hint="eastAsia"/>
          <w:color w:val="auto"/>
          <w:highlight w:val="none"/>
          <w:lang w:val="en-US" w:eastAsia="zh-CN"/>
        </w:rPr>
      </w:pPr>
    </w:p>
    <w:p>
      <w:pP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br w:type="page"/>
      </w:r>
    </w:p>
    <w:p>
      <w:pPr>
        <w:pStyle w:val="19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3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：报价函格式</w:t>
      </w:r>
    </w:p>
    <w:p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>
      <w:pPr>
        <w:rPr>
          <w:color w:val="auto"/>
          <w:sz w:val="24"/>
          <w:szCs w:val="24"/>
          <w:highlight w:val="none"/>
          <w:u w:val="none"/>
        </w:rPr>
      </w:pPr>
    </w:p>
    <w:p>
      <w:pPr>
        <w:pStyle w:val="19"/>
        <w:shd w:val="clear" w:color="auto" w:fill="FFFFFF"/>
        <w:spacing w:beforeLines="50" w:beforeAutospacing="0" w:afterLines="50" w:afterAutospacing="0" w:line="580" w:lineRule="atLeast"/>
        <w:jc w:val="center"/>
        <w:rPr>
          <w:color w:val="auto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报价函</w:t>
      </w:r>
    </w:p>
    <w:tbl>
      <w:tblPr>
        <w:tblStyle w:val="30"/>
        <w:tblW w:w="8326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9"/>
        <w:gridCol w:w="599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比选项目名称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比选申请人名称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报价（不含税）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人民币（大写）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元整（小写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：¥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服务期限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自接到比选人通知20个日历天内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备注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后附分项报价表</w:t>
            </w:r>
          </w:p>
        </w:tc>
      </w:tr>
    </w:tbl>
    <w:p>
      <w:pPr>
        <w:pStyle w:val="1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32"/>
        <w:jc w:val="both"/>
        <w:textAlignment w:val="auto"/>
        <w:rPr>
          <w:rFonts w:hint="eastAsia"/>
          <w:i w:val="0"/>
          <w:iCs w:val="0"/>
          <w:color w:val="auto"/>
          <w:highlight w:val="none"/>
          <w:lang w:val="en-US" w:eastAsia="zh-CN"/>
        </w:rPr>
      </w:pPr>
    </w:p>
    <w:p>
      <w:pPr>
        <w:pStyle w:val="19"/>
        <w:spacing w:before="0" w:beforeAutospacing="0" w:after="0" w:afterAutospacing="0" w:line="480" w:lineRule="auto"/>
        <w:ind w:firstLine="640"/>
        <w:jc w:val="both"/>
        <w:rPr>
          <w:i w:val="0"/>
          <w:iCs w:val="0"/>
          <w:color w:val="auto"/>
          <w:highlight w:val="none"/>
        </w:rPr>
      </w:pPr>
    </w:p>
    <w:p>
      <w:pPr>
        <w:pStyle w:val="19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i w:val="0"/>
          <w:i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i w:val="0"/>
          <w:iCs w:val="0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i w:val="0"/>
          <w:iCs w:val="0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i w:val="0"/>
          <w:iCs w:val="0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olor w:val="auto"/>
          <w:sz w:val="24"/>
          <w:szCs w:val="24"/>
          <w:highlight w:val="none"/>
          <w:u w:val="single"/>
        </w:rPr>
        <w:t xml:space="preserve"> </w:t>
      </w:r>
    </w:p>
    <w:p>
      <w:pPr>
        <w:pStyle w:val="19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i w:val="0"/>
          <w:i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i w:val="0"/>
          <w:iCs w:val="0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auto"/>
          <w:sz w:val="24"/>
          <w:szCs w:val="24"/>
          <w:highlight w:val="none"/>
        </w:rPr>
        <w:t xml:space="preserve"> 法定代表人</w:t>
      </w:r>
      <w:r>
        <w:rPr>
          <w:rFonts w:hint="eastAsia" w:cs="宋体"/>
          <w:i w:val="0"/>
          <w:iCs w:val="0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i w:val="0"/>
          <w:iCs w:val="0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i w:val="0"/>
          <w:iCs w:val="0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i w:val="0"/>
          <w:iCs w:val="0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i w:val="0"/>
          <w:iCs w:val="0"/>
          <w:color w:val="auto"/>
          <w:sz w:val="24"/>
          <w:szCs w:val="24"/>
          <w:highlight w:val="none"/>
        </w:rPr>
        <w:t xml:space="preserve">（签字或盖章） </w:t>
      </w:r>
    </w:p>
    <w:p>
      <w:pPr>
        <w:pStyle w:val="19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i w:val="0"/>
          <w:i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i w:val="0"/>
          <w:iCs w:val="0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i w:val="0"/>
          <w:iCs w:val="0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i w:val="0"/>
          <w:iCs w:val="0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i w:val="0"/>
          <w:iCs w:val="0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i w:val="0"/>
          <w:iCs w:val="0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i w:val="0"/>
          <w:iCs w:val="0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auto"/>
          <w:sz w:val="24"/>
          <w:szCs w:val="24"/>
          <w:highlight w:val="none"/>
        </w:rPr>
        <w:t>日</w:t>
      </w:r>
    </w:p>
    <w:p>
      <w:pPr>
        <w:pStyle w:val="19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i w:val="0"/>
          <w:iCs w:val="0"/>
          <w:color w:val="auto"/>
          <w:sz w:val="24"/>
          <w:szCs w:val="24"/>
          <w:highlight w:val="none"/>
        </w:rPr>
      </w:pPr>
    </w:p>
    <w:p>
      <w:pPr>
        <w:pStyle w:val="8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i w:val="0"/>
          <w:i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i w:val="0"/>
          <w:iCs w:val="0"/>
          <w:color w:val="auto"/>
          <w:sz w:val="21"/>
          <w:szCs w:val="21"/>
          <w:highlight w:val="none"/>
        </w:rPr>
        <w:t>★注意：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i w:val="0"/>
          <w:i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auto"/>
          <w:sz w:val="21"/>
          <w:szCs w:val="21"/>
          <w:highlight w:val="none"/>
          <w:lang w:val="en-US" w:eastAsia="zh-CN"/>
        </w:rPr>
        <w:t>报价函（含</w:t>
      </w:r>
      <w:r>
        <w:rPr>
          <w:rFonts w:hint="eastAsia" w:ascii="宋体" w:hAnsi="宋体" w:eastAsia="宋体" w:cs="宋体"/>
          <w:b/>
          <w:bCs/>
          <w:i w:val="0"/>
          <w:iCs w:val="0"/>
          <w:color w:val="auto"/>
          <w:kern w:val="0"/>
          <w:sz w:val="21"/>
          <w:szCs w:val="21"/>
          <w:highlight w:val="none"/>
          <w:lang w:val="en-US" w:eastAsia="zh-CN" w:bidi="ar-SA"/>
        </w:rPr>
        <w:t>分项报价表</w:t>
      </w:r>
      <w:r>
        <w:rPr>
          <w:rFonts w:hint="eastAsia" w:ascii="宋体" w:hAnsi="宋体" w:eastAsia="宋体" w:cs="宋体"/>
          <w:b/>
          <w:bCs/>
          <w:i w:val="0"/>
          <w:iCs w:val="0"/>
          <w:color w:val="auto"/>
          <w:sz w:val="21"/>
          <w:szCs w:val="21"/>
          <w:highlight w:val="none"/>
          <w:lang w:val="en-US" w:eastAsia="zh-CN"/>
        </w:rPr>
        <w:t>）应独立密封。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i w:val="0"/>
          <w:i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auto"/>
          <w:sz w:val="21"/>
          <w:szCs w:val="21"/>
          <w:highlight w:val="none"/>
          <w:lang w:val="en-US" w:eastAsia="zh-CN"/>
        </w:rPr>
        <w:t>封套密封处应加盖比选申请人单位公章，并在封套上注明：①比选项目名称；②比选申请人名称；③“报价函”字样；④“在</w:t>
      </w:r>
      <w:r>
        <w:rPr>
          <w:rFonts w:hint="eastAsia" w:ascii="宋体" w:hAnsi="宋体" w:eastAsia="宋体" w:cs="宋体"/>
          <w:b/>
          <w:bCs/>
          <w:i w:val="0"/>
          <w:iCs w:val="0"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i w:val="0"/>
          <w:iCs w:val="0"/>
          <w:color w:val="auto"/>
          <w:sz w:val="21"/>
          <w:szCs w:val="21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b/>
          <w:bCs/>
          <w:i w:val="0"/>
          <w:iCs w:val="0"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i w:val="0"/>
          <w:iCs w:val="0"/>
          <w:color w:val="auto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b/>
          <w:bCs/>
          <w:i w:val="0"/>
          <w:iCs w:val="0"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i w:val="0"/>
          <w:iCs w:val="0"/>
          <w:color w:val="auto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宋体" w:hAnsi="宋体" w:eastAsia="宋体" w:cs="宋体"/>
          <w:b/>
          <w:bCs/>
          <w:i w:val="0"/>
          <w:iCs w:val="0"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i w:val="0"/>
          <w:iCs w:val="0"/>
          <w:color w:val="auto"/>
          <w:sz w:val="21"/>
          <w:szCs w:val="21"/>
          <w:highlight w:val="none"/>
          <w:lang w:val="en-US" w:eastAsia="zh-CN"/>
        </w:rPr>
        <w:t>时</w:t>
      </w:r>
      <w:r>
        <w:rPr>
          <w:rFonts w:hint="eastAsia" w:ascii="宋体" w:hAnsi="宋体" w:eastAsia="宋体" w:cs="宋体"/>
          <w:b/>
          <w:bCs/>
          <w:i w:val="0"/>
          <w:iCs w:val="0"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i w:val="0"/>
          <w:iCs w:val="0"/>
          <w:color w:val="auto"/>
          <w:sz w:val="21"/>
          <w:szCs w:val="21"/>
          <w:highlight w:val="none"/>
          <w:lang w:val="en-US" w:eastAsia="zh-CN"/>
        </w:rPr>
        <w:t>分（比选公告规定的比选时间）前不准启封”字样。</w:t>
      </w:r>
    </w:p>
    <w:p>
      <w:pPr>
        <w:rPr>
          <w:rFonts w:hint="eastAsia" w:ascii="宋体" w:hAnsi="宋体" w:eastAsia="宋体" w:cs="宋体"/>
          <w:i w:val="0"/>
          <w:i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olor w:val="auto"/>
          <w:sz w:val="24"/>
          <w:szCs w:val="24"/>
          <w:highlight w:val="none"/>
          <w:lang w:val="en-US" w:eastAsia="zh-CN"/>
        </w:rPr>
        <w:br w:type="page"/>
      </w:r>
    </w:p>
    <w:p>
      <w:pPr>
        <w:pStyle w:val="19"/>
        <w:shd w:val="clear" w:color="auto" w:fill="FFFFFF"/>
        <w:spacing w:beforeLines="50" w:beforeAutospacing="0" w:afterLines="50" w:afterAutospacing="0" w:line="580" w:lineRule="atLeast"/>
        <w:jc w:val="center"/>
        <w:rPr>
          <w:rFonts w:hint="eastAsia" w:ascii="黑体" w:hAnsi="黑体" w:eastAsia="黑体" w:cs="黑体"/>
          <w:i w:val="0"/>
          <w:iCs w:val="0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i w:val="0"/>
          <w:iCs w:val="0"/>
          <w:color w:val="auto"/>
          <w:sz w:val="32"/>
          <w:szCs w:val="32"/>
          <w:highlight w:val="none"/>
          <w:shd w:val="clear" w:color="auto" w:fill="FFFFFF"/>
          <w:lang w:eastAsia="zh-CN"/>
        </w:rPr>
        <w:t>分项报价表</w:t>
      </w:r>
    </w:p>
    <w:p>
      <w:pPr>
        <w:pStyle w:val="19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Theme="minorHAnsi" w:hAnsiTheme="minorHAnsi" w:eastAsiaTheme="minorEastAsia" w:cstheme="minorBidi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  <w:t>表一：展示区清单</w:t>
      </w:r>
    </w:p>
    <w:tbl>
      <w:tblPr>
        <w:tblStyle w:val="30"/>
        <w:tblW w:w="9960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"/>
        <w:gridCol w:w="705"/>
        <w:gridCol w:w="2561"/>
        <w:gridCol w:w="773"/>
        <w:gridCol w:w="1715"/>
        <w:gridCol w:w="583"/>
        <w:gridCol w:w="603"/>
        <w:gridCol w:w="894"/>
        <w:gridCol w:w="877"/>
        <w:gridCol w:w="75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tblHeader/>
          <w:jc w:val="center"/>
        </w:trPr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名称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图例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规格(mm)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材质工艺</w:t>
            </w:r>
          </w:p>
        </w:tc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不含税比选单价（元）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不含税比选合价（元）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5" w:hRule="atLeast"/>
          <w:jc w:val="center"/>
        </w:trPr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室外雨伞架标识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76200</wp:posOffset>
                  </wp:positionV>
                  <wp:extent cx="1415415" cy="1198880"/>
                  <wp:effectExtent l="0" t="0" r="13335" b="1270"/>
                  <wp:wrapNone/>
                  <wp:docPr id="36" name="图片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_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5415" cy="1198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700*635*220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1、1.5mm不锈钢板成型边框，表面拉丝电镀香槟金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2、1.5mm不锈钢板成型面板，内置龙骨，表面拉丝电镀古铜色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3、石材（采用景观或精装石材）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4、6mm铝板三维雕刻立体尖锥造型，表面拉丝电镀香槟金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5、信息丝网印刷</w:t>
            </w:r>
          </w:p>
        </w:tc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  <w:jc w:val="center"/>
        </w:trPr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室外垃圾桶标识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114300</wp:posOffset>
                  </wp:positionH>
                  <wp:positionV relativeFrom="paragraph">
                    <wp:posOffset>47625</wp:posOffset>
                  </wp:positionV>
                  <wp:extent cx="1285240" cy="1257300"/>
                  <wp:effectExtent l="0" t="0" r="10160" b="0"/>
                  <wp:wrapNone/>
                  <wp:docPr id="37" name="图片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_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5240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260*850*260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1、1.5mm不锈钢板成型面板，内置龙骨，表面拉丝电镀古铜色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2、1.5mm不锈钢板成型面板，表面石纹热转印，内置不锈钢垃圾桶内胆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3、6mm铝板三维雕刻立体尖锥造型，表面拉丝电镀香槟金</w:t>
            </w:r>
          </w:p>
        </w:tc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  <w:jc w:val="center"/>
        </w:trPr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温馨提示牌标识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34290</wp:posOffset>
                  </wp:positionH>
                  <wp:positionV relativeFrom="paragraph">
                    <wp:posOffset>273050</wp:posOffset>
                  </wp:positionV>
                  <wp:extent cx="1415415" cy="361950"/>
                  <wp:effectExtent l="0" t="0" r="13335" b="0"/>
                  <wp:wrapNone/>
                  <wp:docPr id="38" name="图片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_3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541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245*50*8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1、面部5mm厚铝板机加工，侧边做弧度，表面古铜色做旧处理 ，铝板阳刻出文字，外凸1mm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2、底板2mm厚铝板雕刻，表面古铜色做旧处理</w:t>
            </w:r>
          </w:p>
        </w:tc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  <w:jc w:val="center"/>
        </w:trPr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室内LOGO墙标识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47625</wp:posOffset>
                  </wp:positionH>
                  <wp:positionV relativeFrom="paragraph">
                    <wp:posOffset>142875</wp:posOffset>
                  </wp:positionV>
                  <wp:extent cx="1443990" cy="1059815"/>
                  <wp:effectExtent l="0" t="0" r="3810" b="6985"/>
                  <wp:wrapNone/>
                  <wp:docPr id="39" name="图片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片_4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3990" cy="1059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2050*1000*40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1.5mm厚304不锈钢激光切割折弯焊接字壳，表面电镀古铜色，背衬15mm乳白亚克力，剖刻5mm台阶，外漏10mm，内置防水LED光源，色温4500K</w:t>
            </w:r>
          </w:p>
        </w:tc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（标识发光）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需要预留电源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100W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  <w:jc w:val="center"/>
        </w:trPr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室内接待台标识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66675</wp:posOffset>
                  </wp:positionH>
                  <wp:positionV relativeFrom="paragraph">
                    <wp:posOffset>476250</wp:posOffset>
                  </wp:positionV>
                  <wp:extent cx="1424940" cy="368935"/>
                  <wp:effectExtent l="0" t="0" r="3810" b="12065"/>
                  <wp:wrapNone/>
                  <wp:docPr id="40" name="图片_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_5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4940" cy="368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H:50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6mm铝板三维雕刻立体尖锥造型，表面古铜色做旧处理</w:t>
            </w:r>
          </w:p>
        </w:tc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  <w:jc w:val="center"/>
        </w:trPr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室内水吧台标识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66675</wp:posOffset>
                  </wp:positionH>
                  <wp:positionV relativeFrom="paragraph">
                    <wp:posOffset>504825</wp:posOffset>
                  </wp:positionV>
                  <wp:extent cx="1424940" cy="368935"/>
                  <wp:effectExtent l="0" t="0" r="3810" b="12065"/>
                  <wp:wrapNone/>
                  <wp:docPr id="41" name="图片_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图片_8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4940" cy="368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H:50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6mm铝板三维雕刻立体尖锥造型，表面古铜色做旧处理</w:t>
            </w:r>
          </w:p>
        </w:tc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  <w:jc w:val="center"/>
        </w:trPr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室内卫生间侧挂标识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333375</wp:posOffset>
                  </wp:positionH>
                  <wp:positionV relativeFrom="paragraph">
                    <wp:posOffset>123825</wp:posOffset>
                  </wp:positionV>
                  <wp:extent cx="1076325" cy="1139825"/>
                  <wp:effectExtent l="0" t="0" r="9525" b="3175"/>
                  <wp:wrapNone/>
                  <wp:docPr id="42" name="图片_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图片_9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1139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150*160*20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1、10mm铝板三维雕刻立体尖锥造型，表面古铜色做旧处理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2、3mm铝板激光切割焊接造型，表面古铜色做旧处理</w:t>
            </w:r>
          </w:p>
        </w:tc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  <w:jc w:val="center"/>
        </w:trPr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室内卫生间标识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247650</wp:posOffset>
                  </wp:positionV>
                  <wp:extent cx="1434465" cy="880110"/>
                  <wp:effectExtent l="0" t="0" r="13335" b="15240"/>
                  <wp:wrapNone/>
                  <wp:docPr id="43" name="图片_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图片_10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4465" cy="880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H:380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10mm铝板三维雕刻立体尖锥造型，表面古铜色做旧处理</w:t>
            </w:r>
          </w:p>
        </w:tc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  <w:jc w:val="center"/>
        </w:trPr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室内卫生间标识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95250</wp:posOffset>
                  </wp:positionV>
                  <wp:extent cx="1339215" cy="1190625"/>
                  <wp:effectExtent l="0" t="0" r="13335" b="9525"/>
                  <wp:wrapNone/>
                  <wp:docPr id="44" name="图片_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图片_11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215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H:80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图文信息丝网印刷</w:t>
            </w:r>
          </w:p>
        </w:tc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  <w:jc w:val="center"/>
        </w:trPr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室内消火栓标识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85725</wp:posOffset>
                  </wp:positionH>
                  <wp:positionV relativeFrom="paragraph">
                    <wp:posOffset>59690</wp:posOffset>
                  </wp:positionV>
                  <wp:extent cx="1301115" cy="638175"/>
                  <wp:effectExtent l="0" t="0" r="13335" b="9525"/>
                  <wp:wrapNone/>
                  <wp:docPr id="45" name="图片_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图片_12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111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H:70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6mm铝板三维雕刻立体尖锥造型，表面古铜色做旧处理</w:t>
            </w:r>
          </w:p>
        </w:tc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  <w:jc w:val="center"/>
        </w:trPr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合同展示架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36830</wp:posOffset>
                  </wp:positionH>
                  <wp:positionV relativeFrom="paragraph">
                    <wp:posOffset>136525</wp:posOffset>
                  </wp:positionV>
                  <wp:extent cx="1405890" cy="1028700"/>
                  <wp:effectExtent l="0" t="0" r="3810" b="0"/>
                  <wp:wrapNone/>
                  <wp:docPr id="46" name="图片_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图片_13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5890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580*1250*300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1、1.5mm厚304不锈钢板激光切割焊接造型，表面拉丝电镀香槟金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2、1.5mm304不锈钢管激光切割焊接造型，表面拉丝电镀香槟金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3、5mm石材（采用景观或精装石材）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4、LOGO丝网印刷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5、底部增加配重</w:t>
            </w:r>
          </w:p>
        </w:tc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  <w:jc w:val="center"/>
        </w:trPr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资料架标识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190500</wp:posOffset>
                  </wp:positionH>
                  <wp:positionV relativeFrom="paragraph">
                    <wp:posOffset>85725</wp:posOffset>
                  </wp:positionV>
                  <wp:extent cx="1230630" cy="1209675"/>
                  <wp:effectExtent l="0" t="0" r="7620" b="9525"/>
                  <wp:wrapNone/>
                  <wp:docPr id="47" name="图片_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图片_14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0630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520*1900*135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1、1.5mm厚304不锈钢板激光切割焊接造型，表面拉丝电镀古铜色，表面信息丝网印刷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2、1.5mm厚304不锈钢管激光切割焊接造型，表面拉丝电镀古铜色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3、内凹40mm，表面拉丝电镀钛黑色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4、底部增加配重</w:t>
            </w:r>
          </w:p>
        </w:tc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证件公示栏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104775</wp:posOffset>
                  </wp:positionV>
                  <wp:extent cx="1219200" cy="1130300"/>
                  <wp:effectExtent l="0" t="0" r="0" b="12700"/>
                  <wp:wrapNone/>
                  <wp:docPr id="48" name="图片_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图片_15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0" cy="1130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500*1800*40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1、1.5mm厚304不锈钢板激光切割焊接造型，表面拉丝电镀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2、内凹40mm，表面拉丝电镀，信息6mm铝板三维雕刻立体尖锥造型，表面仿黄铜色做旧处理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3、3mm亚克力制作壳体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4、底部增加配重</w:t>
            </w:r>
          </w:p>
        </w:tc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  <w:jc w:val="center"/>
        </w:trPr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名片架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123825</wp:posOffset>
                  </wp:positionH>
                  <wp:positionV relativeFrom="paragraph">
                    <wp:posOffset>523875</wp:posOffset>
                  </wp:positionV>
                  <wp:extent cx="1367790" cy="360045"/>
                  <wp:effectExtent l="0" t="0" r="3810" b="1905"/>
                  <wp:wrapNone/>
                  <wp:docPr id="49" name="图片_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图片_16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7790" cy="360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450*90*75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1、5mm厚铝板雕刻加工，表面烤漆仿古铜色信息丝网印刷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2、8mm厚铝板雕刻加工，表面氧化哑光黑色</w:t>
            </w:r>
          </w:p>
        </w:tc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  <w:jc w:val="center"/>
        </w:trPr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室内温馨提示牌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352425</wp:posOffset>
                  </wp:positionV>
                  <wp:extent cx="1453515" cy="573405"/>
                  <wp:effectExtent l="0" t="0" r="13335" b="17145"/>
                  <wp:wrapNone/>
                  <wp:docPr id="50" name="图片_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图片_17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3515" cy="573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150*45*1.5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1.5mm厚304不锈钢激光切割，表面拉丝电镀古铜色，信息腐蚀填漆</w:t>
            </w:r>
          </w:p>
        </w:tc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833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  <w:t>合计（元）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</w:tbl>
    <w:p>
      <w:pPr>
        <w:pStyle w:val="19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Theme="minorHAnsi" w:hAnsiTheme="minorHAnsi" w:eastAsiaTheme="minorEastAsia" w:cstheme="minorBidi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  <w:t>表二：大区清单</w:t>
      </w:r>
    </w:p>
    <w:tbl>
      <w:tblPr>
        <w:tblStyle w:val="30"/>
        <w:tblW w:w="9993" w:type="dxa"/>
        <w:tblInd w:w="-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720"/>
        <w:gridCol w:w="2421"/>
        <w:gridCol w:w="867"/>
        <w:gridCol w:w="1782"/>
        <w:gridCol w:w="600"/>
        <w:gridCol w:w="600"/>
        <w:gridCol w:w="930"/>
        <w:gridCol w:w="873"/>
        <w:gridCol w:w="675"/>
      </w:tblGrid>
      <w:tr>
        <w:tblPrEx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tblHeader/>
        </w:trPr>
        <w:tc>
          <w:tcPr>
            <w:tcW w:w="52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名称</w:t>
            </w:r>
          </w:p>
        </w:tc>
        <w:tc>
          <w:tcPr>
            <w:tcW w:w="2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图例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规格(mm)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材质工艺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不含税比选单价（元）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不含税比选合价（元）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园区车行指引标识-双面信息</w:t>
            </w:r>
          </w:p>
        </w:tc>
        <w:tc>
          <w:tcPr>
            <w:tcW w:w="2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113665</wp:posOffset>
                  </wp:positionH>
                  <wp:positionV relativeFrom="paragraph">
                    <wp:posOffset>-448310</wp:posOffset>
                  </wp:positionV>
                  <wp:extent cx="1094105" cy="1260475"/>
                  <wp:effectExtent l="0" t="0" r="10795" b="15875"/>
                  <wp:wrapNone/>
                  <wp:docPr id="51" name="图片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图片_1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4105" cy="1260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415*2420*80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1、1.5mm不锈钢板激光切割焊接成型边框，表面烤雅金色金属漆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2、1.5mm不锈钢板激光切割焊接成型面板，表面烤深咖色金属漆，信息激光切割镂空，背衬5mm乳白亚克力，内置防水LED光源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3、1.5mm不锈钢板激光切割焊接成型立体字，表面拉丝电镀香槟金，厚10mm，背衬15mm乳白亚克力，剖刻5mm台阶，外漏10mm，内置防水LED光源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4、石材（采用景观或精装石材），内凹10mm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5、内置灯光，上下溢光效果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6、混凝土预埋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（标识发光）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需要预留电源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100W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园区总索引标识</w:t>
            </w:r>
          </w:p>
        </w:tc>
        <w:tc>
          <w:tcPr>
            <w:tcW w:w="2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13335</wp:posOffset>
                  </wp:positionH>
                  <wp:positionV relativeFrom="paragraph">
                    <wp:posOffset>304800</wp:posOffset>
                  </wp:positionV>
                  <wp:extent cx="1392555" cy="809625"/>
                  <wp:effectExtent l="0" t="0" r="17145" b="9525"/>
                  <wp:wrapNone/>
                  <wp:docPr id="52" name="图片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图片_2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255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960*1215*405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1、1.5mm不锈钢板激光切割焊接成型边框，表面烤雅金色金属漆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2、1.5mm不锈钢板成型面板，内置龙骨，表面烤深咖色金属漆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3、石材（采用景观或精装石材），内凹10mm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、道路丝网印刷，楼栋：1.5mm不锈钢激光切割焊接造型，表面烤深咖色金属漆，厚度30mm，背衬10mm乳白亚克力，内置防水LED光源，外漏5mm，整体厚度35mm，与底板种钉固定，商业及车库：1.5mm不锈钢激光切割焊接造型，表面烤漆，厚度10mm，背衬10mm乳白亚克力，内置防水LED光源，外漏5mm，整体厚度15mm，与底板种钉固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5、混凝土预埋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（标识发光）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需要预留电源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100W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园区公告栏标识</w:t>
            </w:r>
          </w:p>
        </w:tc>
        <w:tc>
          <w:tcPr>
            <w:tcW w:w="2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-19050</wp:posOffset>
                  </wp:positionH>
                  <wp:positionV relativeFrom="paragraph">
                    <wp:posOffset>226695</wp:posOffset>
                  </wp:positionV>
                  <wp:extent cx="1453515" cy="981710"/>
                  <wp:effectExtent l="0" t="0" r="13335" b="8890"/>
                  <wp:wrapNone/>
                  <wp:docPr id="53" name="图片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图片_3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3515" cy="981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2400*2300*100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1、1.5mm厚不锈钢板激光切割，刨槽折弯，焊接成型，表面烤深咖色金属漆，内置镀锌龙骨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2、不锈钢镂空, 背衬6mm厚超白钢化玻璃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3、5+2+3mm透明亚克力粘接成盒，盒背板背喷雅金色金属漆，正面开启密封防水，液压杆(600n气压杆，左右各—根最大开启角度60°)，底部上锁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4、混凝土预埋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0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园区人行指引标识</w:t>
            </w:r>
          </w:p>
        </w:tc>
        <w:tc>
          <w:tcPr>
            <w:tcW w:w="2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85725</wp:posOffset>
                  </wp:positionH>
                  <wp:positionV relativeFrom="paragraph">
                    <wp:posOffset>38100</wp:posOffset>
                  </wp:positionV>
                  <wp:extent cx="1209675" cy="1259840"/>
                  <wp:effectExtent l="0" t="0" r="9525" b="16510"/>
                  <wp:wrapNone/>
                  <wp:docPr id="54" name="图片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图片_4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9675" cy="1259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405*2215*80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1、1.5mm不锈钢板激光切割焊接成型边框，表面烤雅金色金属漆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2、1.5mm不锈钢板激光切割焊接成型面板，表面烤深咖色金属漆，信息激光切割镂空，背衬5mm乳白亚克力，内置防水LED光源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3、石材（采用景观或精装石材），内凹10mm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4、内置灯光，上下溢光效果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5、混凝土预埋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（标识发光）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需要预留电源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100W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园区楼栋号标识</w:t>
            </w:r>
          </w:p>
        </w:tc>
        <w:tc>
          <w:tcPr>
            <w:tcW w:w="2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-9525</wp:posOffset>
                  </wp:positionH>
                  <wp:positionV relativeFrom="paragraph">
                    <wp:posOffset>228600</wp:posOffset>
                  </wp:positionV>
                  <wp:extent cx="1415415" cy="847725"/>
                  <wp:effectExtent l="0" t="0" r="13335" b="9525"/>
                  <wp:wrapNone/>
                  <wp:docPr id="55" name="图片_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图片_5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5415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1500*1000*50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1.5mm不锈钢激光切割焊接三维立体字造型，表面电镀深咖色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园区单元入口楼栋号标识</w:t>
            </w:r>
          </w:p>
        </w:tc>
        <w:tc>
          <w:tcPr>
            <w:tcW w:w="2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-28575</wp:posOffset>
                  </wp:positionH>
                  <wp:positionV relativeFrom="paragraph">
                    <wp:posOffset>333375</wp:posOffset>
                  </wp:positionV>
                  <wp:extent cx="1453515" cy="668020"/>
                  <wp:effectExtent l="0" t="0" r="13335" b="17780"/>
                  <wp:wrapNone/>
                  <wp:docPr id="56" name="图片_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图片_6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3515" cy="668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H:150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15mm铝板三维雕刻立体尖锥造型，表面古铜色做旧处理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园区室外花草牌标识</w:t>
            </w:r>
          </w:p>
        </w:tc>
        <w:tc>
          <w:tcPr>
            <w:tcW w:w="2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-9525</wp:posOffset>
                  </wp:positionH>
                  <wp:positionV relativeFrom="paragraph">
                    <wp:posOffset>28575</wp:posOffset>
                  </wp:positionV>
                  <wp:extent cx="1405890" cy="1259840"/>
                  <wp:effectExtent l="0" t="0" r="3810" b="16510"/>
                  <wp:wrapNone/>
                  <wp:docPr id="57" name="图片_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图片_7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5890" cy="1259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200*600*195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1、1.5mm不锈钢板激光切割焊接成型边框，表面烤雅金色金属漆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2、1.5mm不锈钢板激光切割焊接成型，表面烤深咖色金属漆，内凹5mm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3、3mm不锈钢板激光切割造型，表面烤雅金色金属漆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4、石材（采用景观或精装石材），内凹10mm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5、信息丝网印刷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温馨提示牌标识</w:t>
            </w:r>
          </w:p>
        </w:tc>
        <w:tc>
          <w:tcPr>
            <w:tcW w:w="2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-28575</wp:posOffset>
                  </wp:positionH>
                  <wp:positionV relativeFrom="paragraph">
                    <wp:posOffset>514350</wp:posOffset>
                  </wp:positionV>
                  <wp:extent cx="1443990" cy="370840"/>
                  <wp:effectExtent l="0" t="0" r="3810" b="10160"/>
                  <wp:wrapNone/>
                  <wp:docPr id="58" name="图片_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图片_8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3990" cy="370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245*50*8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1、面部5mm厚铝板机加工，侧边做弧度，表面古铜色做旧处理 ，铝板阳刻出文字，外凸1mm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2、底板2mm厚铝板雕刻，表面古铜色做旧处理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园区宠物便便箱标识</w:t>
            </w:r>
          </w:p>
        </w:tc>
        <w:tc>
          <w:tcPr>
            <w:tcW w:w="2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-38100</wp:posOffset>
                  </wp:positionH>
                  <wp:positionV relativeFrom="paragraph">
                    <wp:posOffset>228600</wp:posOffset>
                  </wp:positionV>
                  <wp:extent cx="1472565" cy="795020"/>
                  <wp:effectExtent l="0" t="0" r="13335" b="5080"/>
                  <wp:wrapNone/>
                  <wp:docPr id="59" name="图片_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图片_9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2565" cy="795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350*1150*280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1、1.5mm厚国标304不锈钢板激光切割，刨槽折弯焊接成型，表面烤深咖色金属漆，内置镀锌龙骨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2、激光镂空投放口，1.5mm不锈钢板激光切割成型，表面烤深咖色金属漆，顶部内置活动杆，表面信息丝网印刷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3、表面信息内容防紫外线油墨丝网印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4、背板可开启， 配置不锈钢锁具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园区树铭牌标识</w:t>
            </w:r>
          </w:p>
        </w:tc>
        <w:tc>
          <w:tcPr>
            <w:tcW w:w="2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390525</wp:posOffset>
                  </wp:positionH>
                  <wp:positionV relativeFrom="paragraph">
                    <wp:posOffset>28575</wp:posOffset>
                  </wp:positionV>
                  <wp:extent cx="664845" cy="1259840"/>
                  <wp:effectExtent l="0" t="0" r="1905" b="16510"/>
                  <wp:wrapNone/>
                  <wp:docPr id="60" name="图片_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图片_10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1259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50*200*2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1、2mm厚不锈钢板激光切割成型，表面烤深咖色金属漆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2、表面信息内容防紫外线油墨丝网印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3、顶端开直径5mm孔，内穿直径1.5mm不锈钢链条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室内LOGO墙标识</w:t>
            </w:r>
          </w:p>
        </w:tc>
        <w:tc>
          <w:tcPr>
            <w:tcW w:w="2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-38100</wp:posOffset>
                  </wp:positionH>
                  <wp:positionV relativeFrom="paragraph">
                    <wp:posOffset>123825</wp:posOffset>
                  </wp:positionV>
                  <wp:extent cx="1482090" cy="1059815"/>
                  <wp:effectExtent l="0" t="0" r="3810" b="6985"/>
                  <wp:wrapNone/>
                  <wp:docPr id="61" name="图片_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图片_11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2090" cy="1059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1750*850*40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1.5mm厚304不锈钢激光切割折弯焊接字壳，表面电镀古铜色，背衬15mm乳白亚克力，剖刻5mm台阶，外漏10mm，内置防水LED光源，色温4500K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（标识发光）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需要预留电源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100W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室内公告栏标识</w:t>
            </w:r>
          </w:p>
        </w:tc>
        <w:tc>
          <w:tcPr>
            <w:tcW w:w="2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-28575</wp:posOffset>
                  </wp:positionH>
                  <wp:positionV relativeFrom="paragraph">
                    <wp:posOffset>76200</wp:posOffset>
                  </wp:positionV>
                  <wp:extent cx="1472565" cy="1162685"/>
                  <wp:effectExtent l="0" t="0" r="13335" b="18415"/>
                  <wp:wrapNone/>
                  <wp:docPr id="62" name="图片_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图片_12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2565" cy="1162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1370*990*40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1、1.5mm不锈钢板激光切割焊接成型边框，表面烤雅金色金属漆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2、1.5mm不锈钢激光切割焊接成型，表面烤深咖色金属漆，内置方钢龙骨，表面图文丝网印刷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3、6mm铝板激光切割三维立体字，表面烤深咖色金属漆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4、5+2+3mm透明亚克力粘接成盒，盒背板背喷深咖色金属漆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室内门牌号标识</w:t>
            </w:r>
          </w:p>
        </w:tc>
        <w:tc>
          <w:tcPr>
            <w:tcW w:w="2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419100</wp:posOffset>
                  </wp:positionH>
                  <wp:positionV relativeFrom="paragraph">
                    <wp:posOffset>95250</wp:posOffset>
                  </wp:positionV>
                  <wp:extent cx="495300" cy="1111885"/>
                  <wp:effectExtent l="0" t="0" r="0" b="12065"/>
                  <wp:wrapNone/>
                  <wp:docPr id="63" name="图片_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图片_13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300" cy="1111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30*235*6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6mm亚克力激光切割三维立体雕刻字，表面烤雅金色金属漆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室内设备间标识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（首层大堂）</w:t>
            </w:r>
          </w:p>
        </w:tc>
        <w:tc>
          <w:tcPr>
            <w:tcW w:w="2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-9525</wp:posOffset>
                  </wp:positionH>
                  <wp:positionV relativeFrom="paragraph">
                    <wp:posOffset>419100</wp:posOffset>
                  </wp:positionV>
                  <wp:extent cx="1405890" cy="516890"/>
                  <wp:effectExtent l="0" t="0" r="3810" b="16510"/>
                  <wp:wrapNone/>
                  <wp:docPr id="64" name="图片_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图片_14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5890" cy="516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H:70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6mm铝板三维雕刻立体尖锥造型，表面电镀古铜色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室内设备间标识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（地下室及标准层）</w:t>
            </w:r>
          </w:p>
        </w:tc>
        <w:tc>
          <w:tcPr>
            <w:tcW w:w="2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371475</wp:posOffset>
                  </wp:positionV>
                  <wp:extent cx="1386840" cy="602615"/>
                  <wp:effectExtent l="0" t="0" r="3810" b="6985"/>
                  <wp:wrapNone/>
                  <wp:docPr id="65" name="图片_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图片_15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6840" cy="602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H:70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文字信息现场丝网印刷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148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室内电梯层显标识</w:t>
            </w:r>
          </w:p>
        </w:tc>
        <w:tc>
          <w:tcPr>
            <w:tcW w:w="2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180975</wp:posOffset>
                  </wp:positionV>
                  <wp:extent cx="1339215" cy="919480"/>
                  <wp:effectExtent l="0" t="0" r="13335" b="13970"/>
                  <wp:wrapNone/>
                  <wp:docPr id="66" name="图片_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图片_16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215" cy="919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165*80*5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5mm亚克力激光雕刻立体字，表面烤雅金色金属漆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125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室内消防疏散图标识</w:t>
            </w:r>
          </w:p>
        </w:tc>
        <w:tc>
          <w:tcPr>
            <w:tcW w:w="2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257175</wp:posOffset>
                  </wp:positionH>
                  <wp:positionV relativeFrom="paragraph">
                    <wp:posOffset>54610</wp:posOffset>
                  </wp:positionV>
                  <wp:extent cx="795020" cy="1250315"/>
                  <wp:effectExtent l="0" t="0" r="5080" b="6985"/>
                  <wp:wrapNone/>
                  <wp:docPr id="67" name="图片_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图片_17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5020" cy="1250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200*360*1.5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1.2mm不锈钢激光切割造型，表面电镀古铜色，信息腐蚀填漆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</w:trPr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室内消火栓标识</w:t>
            </w:r>
          </w:p>
        </w:tc>
        <w:tc>
          <w:tcPr>
            <w:tcW w:w="2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-9525</wp:posOffset>
                  </wp:positionH>
                  <wp:positionV relativeFrom="paragraph">
                    <wp:posOffset>361950</wp:posOffset>
                  </wp:positionV>
                  <wp:extent cx="1386840" cy="516890"/>
                  <wp:effectExtent l="0" t="0" r="3810" b="16510"/>
                  <wp:wrapNone/>
                  <wp:docPr id="68" name="图片_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图片_18"/>
                          <pic:cNvPicPr/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6840" cy="516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H:70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文字信息现场丝网印刷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89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844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  <w:t>合计（元）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844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  <w:t>总计（表一+表二）（元）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</w:tbl>
    <w:p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i w:val="0"/>
          <w:iCs w:val="0"/>
          <w:color w:val="auto"/>
          <w:sz w:val="24"/>
          <w:highlight w:val="none"/>
          <w:u w:val="none"/>
          <w:lang w:eastAsia="zh-CN"/>
        </w:rPr>
        <w:t>注：</w:t>
      </w:r>
      <w:r>
        <w:rPr>
          <w:rFonts w:hint="eastAsia" w:ascii="宋体" w:hAnsi="宋体" w:cs="宋体"/>
          <w:b/>
          <w:bCs/>
          <w:i w:val="0"/>
          <w:iCs w:val="0"/>
          <w:color w:val="auto"/>
          <w:sz w:val="24"/>
          <w:highlight w:val="none"/>
          <w:u w:val="double"/>
          <w:lang w:eastAsia="zh-CN"/>
        </w:rPr>
        <w:t>比选申请人必须按分项报价表填报价格。分项报价表中名称、图例、规格（</w:t>
      </w:r>
      <w:r>
        <w:rPr>
          <w:rFonts w:hint="eastAsia" w:ascii="宋体" w:hAnsi="宋体" w:cs="宋体"/>
          <w:b/>
          <w:bCs/>
          <w:i w:val="0"/>
          <w:iCs w:val="0"/>
          <w:color w:val="auto"/>
          <w:sz w:val="24"/>
          <w:highlight w:val="none"/>
          <w:u w:val="double"/>
          <w:lang w:val="en-US" w:eastAsia="zh-CN"/>
        </w:rPr>
        <w:t>mm</w:t>
      </w:r>
      <w:r>
        <w:rPr>
          <w:rFonts w:hint="eastAsia" w:ascii="宋体" w:hAnsi="宋体" w:cs="宋体"/>
          <w:b/>
          <w:bCs/>
          <w:i w:val="0"/>
          <w:iCs w:val="0"/>
          <w:color w:val="auto"/>
          <w:sz w:val="24"/>
          <w:highlight w:val="none"/>
          <w:u w:val="double"/>
          <w:lang w:eastAsia="zh-CN"/>
        </w:rPr>
        <w:t>）、材质工艺、数量、单位不得修改，否决报价无效</w:t>
      </w:r>
      <w:r>
        <w:rPr>
          <w:rFonts w:hint="eastAsia" w:ascii="宋体" w:hAnsi="宋体" w:cs="宋体"/>
          <w:b/>
          <w:bCs/>
          <w:i w:val="0"/>
          <w:iCs w:val="0"/>
          <w:color w:val="auto"/>
          <w:sz w:val="24"/>
          <w:highlight w:val="none"/>
          <w:u w:val="none"/>
          <w:lang w:eastAsia="zh-CN"/>
        </w:rPr>
        <w:t>。</w:t>
      </w:r>
    </w:p>
    <w:p>
      <w:pPr>
        <w:pStyle w:val="19"/>
        <w:shd w:val="clear" w:color="auto" w:fill="FFFFFF"/>
        <w:spacing w:beforeLines="50" w:beforeAutospacing="0" w:afterLines="50" w:afterAutospacing="0" w:line="580" w:lineRule="atLeast"/>
        <w:jc w:val="center"/>
        <w:rPr>
          <w:rFonts w:hint="eastAsia" w:ascii="黑体" w:hAnsi="黑体" w:eastAsia="黑体" w:cs="黑体"/>
          <w:i w:val="0"/>
          <w:iCs w:val="0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decorative"/>
    <w:pitch w:val="default"/>
    <w:sig w:usb0="E4002EFF" w:usb1="C200247B" w:usb2="00000009" w:usb3="00000000" w:csb0="200001FF" w:csb1="00000000"/>
  </w:font>
  <w:font w:name="Arial">
    <w:panose1 w:val="020B0604020202020204"/>
    <w:charset w:val="01"/>
    <w:family w:val="decorative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libri Light">
    <w:panose1 w:val="020F0302020204030204"/>
    <w:charset w:val="00"/>
    <w:family w:val="roman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swiss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right="360" w:firstLine="360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1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NJWO7QAAAABQEAAA8AAAAAAAAA&#10;AQAgAAAAIgAAAGRycy9kb3ducmV2LnhtbFBLAQIUABQAAAAIAIdO4kArqOpyGQIAACEEAAAOAAAA&#10;AAAAAAEAIAAAAB8BAABkcnMvZTJvRG9jLnhtbFBLBQYAAAAABgAGAFkBAACq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right="360" w:firstLine="360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1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zSVju0AAAAAUBAAAPAAAAAAAA&#10;AAEAIAAAACIAAABkcnMvZG93bnJldi54bWxQSwECFAAUAAAACACHTuJAyMZ+WxoCAAAhBAAADgAA&#10;AAAAAAABACAAAAAfAQAAZHJzL2Uyb0RvYy54bWxQSwUGAAAAAAYABgBZAQAAq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2022767394">
    <w:nsid w:val="7890FB22"/>
    <w:multiLevelType w:val="singleLevel"/>
    <w:tmpl w:val="7890FB22"/>
    <w:lvl w:ilvl="0" w:tentative="1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02276739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wZDBkMzY4NDFjM2M4ODNiNTE5OWZjNzQ2NTQxODkifQ=="/>
  </w:docVars>
  <w:rsids>
    <w:rsidRoot w:val="0023528A"/>
    <w:rsid w:val="00005B24"/>
    <w:rsid w:val="00010139"/>
    <w:rsid w:val="00010232"/>
    <w:rsid w:val="00044C2A"/>
    <w:rsid w:val="000523C2"/>
    <w:rsid w:val="00056377"/>
    <w:rsid w:val="000B15B1"/>
    <w:rsid w:val="000C1513"/>
    <w:rsid w:val="000D13C6"/>
    <w:rsid w:val="001033BE"/>
    <w:rsid w:val="001A0003"/>
    <w:rsid w:val="001C0745"/>
    <w:rsid w:val="001D1064"/>
    <w:rsid w:val="001E1BED"/>
    <w:rsid w:val="00217A58"/>
    <w:rsid w:val="0022696E"/>
    <w:rsid w:val="0023528A"/>
    <w:rsid w:val="00291210"/>
    <w:rsid w:val="002C0627"/>
    <w:rsid w:val="002D34A0"/>
    <w:rsid w:val="002D4ED7"/>
    <w:rsid w:val="002E4B02"/>
    <w:rsid w:val="00311749"/>
    <w:rsid w:val="00321FE8"/>
    <w:rsid w:val="00322902"/>
    <w:rsid w:val="003A03B9"/>
    <w:rsid w:val="00410FE8"/>
    <w:rsid w:val="0048040E"/>
    <w:rsid w:val="004C3FA1"/>
    <w:rsid w:val="004D3F7B"/>
    <w:rsid w:val="005008AD"/>
    <w:rsid w:val="0055631D"/>
    <w:rsid w:val="00560B8A"/>
    <w:rsid w:val="005846DE"/>
    <w:rsid w:val="005A0400"/>
    <w:rsid w:val="005B3981"/>
    <w:rsid w:val="005E06EE"/>
    <w:rsid w:val="00605256"/>
    <w:rsid w:val="00657019"/>
    <w:rsid w:val="00692B85"/>
    <w:rsid w:val="00695AE0"/>
    <w:rsid w:val="006A6B45"/>
    <w:rsid w:val="006D5D6F"/>
    <w:rsid w:val="00774C13"/>
    <w:rsid w:val="00776517"/>
    <w:rsid w:val="0079683E"/>
    <w:rsid w:val="007B0196"/>
    <w:rsid w:val="007C42F8"/>
    <w:rsid w:val="007C6DC3"/>
    <w:rsid w:val="007E74D2"/>
    <w:rsid w:val="007F1686"/>
    <w:rsid w:val="008775EE"/>
    <w:rsid w:val="008849F7"/>
    <w:rsid w:val="008A2878"/>
    <w:rsid w:val="008C1641"/>
    <w:rsid w:val="00937FA2"/>
    <w:rsid w:val="0095685B"/>
    <w:rsid w:val="00972401"/>
    <w:rsid w:val="00980394"/>
    <w:rsid w:val="009851F4"/>
    <w:rsid w:val="009C3EAB"/>
    <w:rsid w:val="009F4AF4"/>
    <w:rsid w:val="00A00CCF"/>
    <w:rsid w:val="00A22376"/>
    <w:rsid w:val="00A31073"/>
    <w:rsid w:val="00A44707"/>
    <w:rsid w:val="00A85B21"/>
    <w:rsid w:val="00A85E63"/>
    <w:rsid w:val="00AC041E"/>
    <w:rsid w:val="00AD1CD2"/>
    <w:rsid w:val="00AD45D8"/>
    <w:rsid w:val="00AD6929"/>
    <w:rsid w:val="00AE0D54"/>
    <w:rsid w:val="00AE6E93"/>
    <w:rsid w:val="00AF2DA9"/>
    <w:rsid w:val="00B42630"/>
    <w:rsid w:val="00B61DD1"/>
    <w:rsid w:val="00B90568"/>
    <w:rsid w:val="00BB7216"/>
    <w:rsid w:val="00BE1A4B"/>
    <w:rsid w:val="00C05ED0"/>
    <w:rsid w:val="00C12948"/>
    <w:rsid w:val="00C173DA"/>
    <w:rsid w:val="00C253C3"/>
    <w:rsid w:val="00C40D21"/>
    <w:rsid w:val="00C6215A"/>
    <w:rsid w:val="00C80DC6"/>
    <w:rsid w:val="00C962FF"/>
    <w:rsid w:val="00CC03F6"/>
    <w:rsid w:val="00CC2280"/>
    <w:rsid w:val="00CF7592"/>
    <w:rsid w:val="00D31981"/>
    <w:rsid w:val="00D63C95"/>
    <w:rsid w:val="00D645E3"/>
    <w:rsid w:val="00DD4E4A"/>
    <w:rsid w:val="00E03143"/>
    <w:rsid w:val="00E03871"/>
    <w:rsid w:val="00E34258"/>
    <w:rsid w:val="00E77541"/>
    <w:rsid w:val="00ED3D2E"/>
    <w:rsid w:val="00EE269B"/>
    <w:rsid w:val="00F02D38"/>
    <w:rsid w:val="00F87A02"/>
    <w:rsid w:val="00F92599"/>
    <w:rsid w:val="00FB0668"/>
    <w:rsid w:val="00FD0DBA"/>
    <w:rsid w:val="00FE7C59"/>
    <w:rsid w:val="00FF5113"/>
    <w:rsid w:val="00FF7D58"/>
    <w:rsid w:val="01100703"/>
    <w:rsid w:val="01573C51"/>
    <w:rsid w:val="018A7679"/>
    <w:rsid w:val="018E051B"/>
    <w:rsid w:val="01983D30"/>
    <w:rsid w:val="01CC70CA"/>
    <w:rsid w:val="01F25CB3"/>
    <w:rsid w:val="021E6342"/>
    <w:rsid w:val="022A6118"/>
    <w:rsid w:val="022F3D75"/>
    <w:rsid w:val="023E0E6C"/>
    <w:rsid w:val="026517EB"/>
    <w:rsid w:val="02935B81"/>
    <w:rsid w:val="02C76577"/>
    <w:rsid w:val="03067406"/>
    <w:rsid w:val="03704155"/>
    <w:rsid w:val="03D459D5"/>
    <w:rsid w:val="03F014FB"/>
    <w:rsid w:val="03F36308"/>
    <w:rsid w:val="040F5693"/>
    <w:rsid w:val="045A3333"/>
    <w:rsid w:val="048B68BE"/>
    <w:rsid w:val="04ED380D"/>
    <w:rsid w:val="052A0989"/>
    <w:rsid w:val="05663939"/>
    <w:rsid w:val="05CB22BB"/>
    <w:rsid w:val="05D20B0D"/>
    <w:rsid w:val="066E1DCB"/>
    <w:rsid w:val="0686237C"/>
    <w:rsid w:val="074A53D1"/>
    <w:rsid w:val="07511370"/>
    <w:rsid w:val="07540E19"/>
    <w:rsid w:val="0754600F"/>
    <w:rsid w:val="07E1590B"/>
    <w:rsid w:val="07EB10F5"/>
    <w:rsid w:val="07EF6015"/>
    <w:rsid w:val="083E084B"/>
    <w:rsid w:val="085728AF"/>
    <w:rsid w:val="085E65C9"/>
    <w:rsid w:val="086C0DBE"/>
    <w:rsid w:val="08872182"/>
    <w:rsid w:val="08A54080"/>
    <w:rsid w:val="08E93645"/>
    <w:rsid w:val="090511BD"/>
    <w:rsid w:val="09054F24"/>
    <w:rsid w:val="09542145"/>
    <w:rsid w:val="09751375"/>
    <w:rsid w:val="09B446FC"/>
    <w:rsid w:val="09D43B87"/>
    <w:rsid w:val="09E2517C"/>
    <w:rsid w:val="0A043E1E"/>
    <w:rsid w:val="0A185591"/>
    <w:rsid w:val="0A305E02"/>
    <w:rsid w:val="0A4F4DA1"/>
    <w:rsid w:val="0A626CD3"/>
    <w:rsid w:val="0A9C0642"/>
    <w:rsid w:val="0AA73876"/>
    <w:rsid w:val="0ACA48D4"/>
    <w:rsid w:val="0AFF2C5A"/>
    <w:rsid w:val="0B291CB1"/>
    <w:rsid w:val="0B3D39AE"/>
    <w:rsid w:val="0B532920"/>
    <w:rsid w:val="0B60187B"/>
    <w:rsid w:val="0B8E7D66"/>
    <w:rsid w:val="0B963927"/>
    <w:rsid w:val="0B9C5D9B"/>
    <w:rsid w:val="0BE5379A"/>
    <w:rsid w:val="0BE77114"/>
    <w:rsid w:val="0C56100B"/>
    <w:rsid w:val="0C602E8E"/>
    <w:rsid w:val="0C9B273C"/>
    <w:rsid w:val="0CD617BA"/>
    <w:rsid w:val="0CEC1E7D"/>
    <w:rsid w:val="0D5E3032"/>
    <w:rsid w:val="0DB074A5"/>
    <w:rsid w:val="0E240423"/>
    <w:rsid w:val="0E4A75B0"/>
    <w:rsid w:val="0E4B355A"/>
    <w:rsid w:val="0EED009A"/>
    <w:rsid w:val="0F0715E2"/>
    <w:rsid w:val="0F27086A"/>
    <w:rsid w:val="0F875971"/>
    <w:rsid w:val="101D08B5"/>
    <w:rsid w:val="10615B33"/>
    <w:rsid w:val="10780D3C"/>
    <w:rsid w:val="10857B8E"/>
    <w:rsid w:val="10874459"/>
    <w:rsid w:val="10927ABC"/>
    <w:rsid w:val="111156C1"/>
    <w:rsid w:val="1177030A"/>
    <w:rsid w:val="11853D3E"/>
    <w:rsid w:val="11B570D6"/>
    <w:rsid w:val="11D50857"/>
    <w:rsid w:val="11E614B4"/>
    <w:rsid w:val="12170AB5"/>
    <w:rsid w:val="122E0BB8"/>
    <w:rsid w:val="1281092F"/>
    <w:rsid w:val="128A74D9"/>
    <w:rsid w:val="12B47BB8"/>
    <w:rsid w:val="12BA1418"/>
    <w:rsid w:val="13007405"/>
    <w:rsid w:val="13164460"/>
    <w:rsid w:val="137F4296"/>
    <w:rsid w:val="138F0A28"/>
    <w:rsid w:val="13A05904"/>
    <w:rsid w:val="13E63024"/>
    <w:rsid w:val="13EC051C"/>
    <w:rsid w:val="13ED52C0"/>
    <w:rsid w:val="13F77A88"/>
    <w:rsid w:val="13FF3EF7"/>
    <w:rsid w:val="143D5402"/>
    <w:rsid w:val="14481E7C"/>
    <w:rsid w:val="14935A4E"/>
    <w:rsid w:val="15494126"/>
    <w:rsid w:val="157601E9"/>
    <w:rsid w:val="15CC7688"/>
    <w:rsid w:val="15CD72AC"/>
    <w:rsid w:val="161E2DA8"/>
    <w:rsid w:val="164E02F9"/>
    <w:rsid w:val="16665843"/>
    <w:rsid w:val="168D2480"/>
    <w:rsid w:val="16E44C4A"/>
    <w:rsid w:val="16E774B2"/>
    <w:rsid w:val="16E9448F"/>
    <w:rsid w:val="172B1987"/>
    <w:rsid w:val="17350D9E"/>
    <w:rsid w:val="176E793C"/>
    <w:rsid w:val="17CA6350"/>
    <w:rsid w:val="17D95BB8"/>
    <w:rsid w:val="17ED18D3"/>
    <w:rsid w:val="183D0F5D"/>
    <w:rsid w:val="18641DA2"/>
    <w:rsid w:val="186C02C4"/>
    <w:rsid w:val="18D41847"/>
    <w:rsid w:val="19455D09"/>
    <w:rsid w:val="19650358"/>
    <w:rsid w:val="19DB2B72"/>
    <w:rsid w:val="1A045DC3"/>
    <w:rsid w:val="1A0E7954"/>
    <w:rsid w:val="1BCE4119"/>
    <w:rsid w:val="1BD85EAD"/>
    <w:rsid w:val="1C274108"/>
    <w:rsid w:val="1C355BA8"/>
    <w:rsid w:val="1C420FD5"/>
    <w:rsid w:val="1C540E62"/>
    <w:rsid w:val="1CA86737"/>
    <w:rsid w:val="1CD37CCF"/>
    <w:rsid w:val="1CDB2579"/>
    <w:rsid w:val="1D397EC9"/>
    <w:rsid w:val="1D7B3892"/>
    <w:rsid w:val="1D9F6FB2"/>
    <w:rsid w:val="1DA768DB"/>
    <w:rsid w:val="1DE30541"/>
    <w:rsid w:val="1DEB07C1"/>
    <w:rsid w:val="1E617AE2"/>
    <w:rsid w:val="1E8E323C"/>
    <w:rsid w:val="1EB21D0C"/>
    <w:rsid w:val="1F1A04DE"/>
    <w:rsid w:val="1F3552C7"/>
    <w:rsid w:val="1F69491A"/>
    <w:rsid w:val="1F6F1B02"/>
    <w:rsid w:val="1FB12795"/>
    <w:rsid w:val="200719D9"/>
    <w:rsid w:val="20550730"/>
    <w:rsid w:val="20721887"/>
    <w:rsid w:val="20B5410E"/>
    <w:rsid w:val="20BE4D85"/>
    <w:rsid w:val="21143E2B"/>
    <w:rsid w:val="213328FA"/>
    <w:rsid w:val="214D67E7"/>
    <w:rsid w:val="214E39D9"/>
    <w:rsid w:val="21AE1995"/>
    <w:rsid w:val="22256FC9"/>
    <w:rsid w:val="22296F81"/>
    <w:rsid w:val="22355B6E"/>
    <w:rsid w:val="22422E41"/>
    <w:rsid w:val="22837B15"/>
    <w:rsid w:val="22996B94"/>
    <w:rsid w:val="229D303A"/>
    <w:rsid w:val="22F54A23"/>
    <w:rsid w:val="231150AD"/>
    <w:rsid w:val="23D408C6"/>
    <w:rsid w:val="23DC6E7B"/>
    <w:rsid w:val="2435722E"/>
    <w:rsid w:val="249146F7"/>
    <w:rsid w:val="24DC6388"/>
    <w:rsid w:val="24EC13C2"/>
    <w:rsid w:val="252C1E57"/>
    <w:rsid w:val="254060AD"/>
    <w:rsid w:val="257B0F03"/>
    <w:rsid w:val="25825C7A"/>
    <w:rsid w:val="25A716A7"/>
    <w:rsid w:val="25CE327D"/>
    <w:rsid w:val="25F139CA"/>
    <w:rsid w:val="26143832"/>
    <w:rsid w:val="2620319C"/>
    <w:rsid w:val="26824487"/>
    <w:rsid w:val="269B185D"/>
    <w:rsid w:val="26D406C1"/>
    <w:rsid w:val="276566DF"/>
    <w:rsid w:val="277F1F7D"/>
    <w:rsid w:val="284C0612"/>
    <w:rsid w:val="28502F16"/>
    <w:rsid w:val="288053A3"/>
    <w:rsid w:val="2890022F"/>
    <w:rsid w:val="28BE6159"/>
    <w:rsid w:val="28C73BFC"/>
    <w:rsid w:val="28E23550"/>
    <w:rsid w:val="28EC52C5"/>
    <w:rsid w:val="290B3208"/>
    <w:rsid w:val="291C3242"/>
    <w:rsid w:val="29834F41"/>
    <w:rsid w:val="2987431B"/>
    <w:rsid w:val="29981286"/>
    <w:rsid w:val="29EF14AD"/>
    <w:rsid w:val="29F00112"/>
    <w:rsid w:val="2A04596B"/>
    <w:rsid w:val="2A5F2D91"/>
    <w:rsid w:val="2A705FFA"/>
    <w:rsid w:val="2ADB405B"/>
    <w:rsid w:val="2AF22485"/>
    <w:rsid w:val="2B040F10"/>
    <w:rsid w:val="2B154939"/>
    <w:rsid w:val="2B1D3BDB"/>
    <w:rsid w:val="2B5E66CE"/>
    <w:rsid w:val="2B5F657F"/>
    <w:rsid w:val="2BF22CB5"/>
    <w:rsid w:val="2C3A399C"/>
    <w:rsid w:val="2C4B08A3"/>
    <w:rsid w:val="2C7E592F"/>
    <w:rsid w:val="2CD55510"/>
    <w:rsid w:val="2D7C3427"/>
    <w:rsid w:val="2E0F2B31"/>
    <w:rsid w:val="2EA4738B"/>
    <w:rsid w:val="2EF1598B"/>
    <w:rsid w:val="2F610283"/>
    <w:rsid w:val="2F634EE2"/>
    <w:rsid w:val="2FBC28E3"/>
    <w:rsid w:val="2FC00212"/>
    <w:rsid w:val="2FD315A0"/>
    <w:rsid w:val="2FF45B24"/>
    <w:rsid w:val="30395B96"/>
    <w:rsid w:val="304E451E"/>
    <w:rsid w:val="30710A79"/>
    <w:rsid w:val="309352FF"/>
    <w:rsid w:val="309F44FF"/>
    <w:rsid w:val="30BB1E83"/>
    <w:rsid w:val="30E4079A"/>
    <w:rsid w:val="31406FDD"/>
    <w:rsid w:val="31707DDD"/>
    <w:rsid w:val="31A579E7"/>
    <w:rsid w:val="31A90F01"/>
    <w:rsid w:val="31C86BDA"/>
    <w:rsid w:val="32396F25"/>
    <w:rsid w:val="32537C5D"/>
    <w:rsid w:val="32E43941"/>
    <w:rsid w:val="33502D99"/>
    <w:rsid w:val="337F0F1C"/>
    <w:rsid w:val="34045566"/>
    <w:rsid w:val="34181F9A"/>
    <w:rsid w:val="342530EF"/>
    <w:rsid w:val="34782B6D"/>
    <w:rsid w:val="34886716"/>
    <w:rsid w:val="34C2344F"/>
    <w:rsid w:val="34E07E4F"/>
    <w:rsid w:val="35247985"/>
    <w:rsid w:val="358E1178"/>
    <w:rsid w:val="35A61FCC"/>
    <w:rsid w:val="35C80E21"/>
    <w:rsid w:val="35E8155D"/>
    <w:rsid w:val="35FD2C19"/>
    <w:rsid w:val="36000FDB"/>
    <w:rsid w:val="36273670"/>
    <w:rsid w:val="367A4A92"/>
    <w:rsid w:val="369650CA"/>
    <w:rsid w:val="369E667A"/>
    <w:rsid w:val="36A5476B"/>
    <w:rsid w:val="36B01F28"/>
    <w:rsid w:val="36E0150E"/>
    <w:rsid w:val="36E07893"/>
    <w:rsid w:val="36F2042F"/>
    <w:rsid w:val="372C24FB"/>
    <w:rsid w:val="37375C96"/>
    <w:rsid w:val="37460BB1"/>
    <w:rsid w:val="37466809"/>
    <w:rsid w:val="378D360F"/>
    <w:rsid w:val="37DB262D"/>
    <w:rsid w:val="37EB210B"/>
    <w:rsid w:val="37F81C64"/>
    <w:rsid w:val="381A0ED8"/>
    <w:rsid w:val="384A5F26"/>
    <w:rsid w:val="388A2D94"/>
    <w:rsid w:val="38CE2BD5"/>
    <w:rsid w:val="38DF1EBC"/>
    <w:rsid w:val="38E5481F"/>
    <w:rsid w:val="38FB262F"/>
    <w:rsid w:val="39430C4F"/>
    <w:rsid w:val="3965551F"/>
    <w:rsid w:val="396D6D0A"/>
    <w:rsid w:val="3995213C"/>
    <w:rsid w:val="39992D4F"/>
    <w:rsid w:val="399B1E31"/>
    <w:rsid w:val="39DD11A6"/>
    <w:rsid w:val="3A25349F"/>
    <w:rsid w:val="3A43428E"/>
    <w:rsid w:val="3A6B7341"/>
    <w:rsid w:val="3AE27603"/>
    <w:rsid w:val="3AEF3ACE"/>
    <w:rsid w:val="3AFE05F7"/>
    <w:rsid w:val="3B0E6FA8"/>
    <w:rsid w:val="3B293089"/>
    <w:rsid w:val="3B3F55B8"/>
    <w:rsid w:val="3B44358E"/>
    <w:rsid w:val="3B561D9F"/>
    <w:rsid w:val="3B8B22B1"/>
    <w:rsid w:val="3B8B6671"/>
    <w:rsid w:val="3BB20947"/>
    <w:rsid w:val="3BCD02B3"/>
    <w:rsid w:val="3BCF6241"/>
    <w:rsid w:val="3BE65BA3"/>
    <w:rsid w:val="3C00782B"/>
    <w:rsid w:val="3C930484"/>
    <w:rsid w:val="3C996DB6"/>
    <w:rsid w:val="3CA66CCA"/>
    <w:rsid w:val="3CB43AA5"/>
    <w:rsid w:val="3CD8637B"/>
    <w:rsid w:val="3CE23269"/>
    <w:rsid w:val="3CE85EE2"/>
    <w:rsid w:val="3D0009A1"/>
    <w:rsid w:val="3D3B749E"/>
    <w:rsid w:val="3D47402E"/>
    <w:rsid w:val="3D807BF4"/>
    <w:rsid w:val="3E057757"/>
    <w:rsid w:val="3E0C562A"/>
    <w:rsid w:val="3E223293"/>
    <w:rsid w:val="3E317495"/>
    <w:rsid w:val="3E9E427D"/>
    <w:rsid w:val="3EB66CCD"/>
    <w:rsid w:val="3EBA7094"/>
    <w:rsid w:val="3ED23E32"/>
    <w:rsid w:val="3ED52753"/>
    <w:rsid w:val="3EE15E23"/>
    <w:rsid w:val="3F1A64DC"/>
    <w:rsid w:val="3F826E18"/>
    <w:rsid w:val="402D47C9"/>
    <w:rsid w:val="403814E6"/>
    <w:rsid w:val="404C7FFE"/>
    <w:rsid w:val="40676A47"/>
    <w:rsid w:val="41577B5D"/>
    <w:rsid w:val="415E7BFF"/>
    <w:rsid w:val="41EC33D7"/>
    <w:rsid w:val="4222708E"/>
    <w:rsid w:val="426506CF"/>
    <w:rsid w:val="42674D95"/>
    <w:rsid w:val="42E10B89"/>
    <w:rsid w:val="43443D72"/>
    <w:rsid w:val="434877D8"/>
    <w:rsid w:val="434F03DE"/>
    <w:rsid w:val="43936CA2"/>
    <w:rsid w:val="43B808F8"/>
    <w:rsid w:val="444A0304"/>
    <w:rsid w:val="444E7CA8"/>
    <w:rsid w:val="44F96048"/>
    <w:rsid w:val="45225864"/>
    <w:rsid w:val="45284A0F"/>
    <w:rsid w:val="452F40CC"/>
    <w:rsid w:val="455F1BA2"/>
    <w:rsid w:val="45631DE6"/>
    <w:rsid w:val="456B06C9"/>
    <w:rsid w:val="458539AC"/>
    <w:rsid w:val="45F35D2E"/>
    <w:rsid w:val="46077F91"/>
    <w:rsid w:val="46963A2E"/>
    <w:rsid w:val="469837E9"/>
    <w:rsid w:val="46DE35DF"/>
    <w:rsid w:val="46F71824"/>
    <w:rsid w:val="472F6B34"/>
    <w:rsid w:val="473F5DDD"/>
    <w:rsid w:val="47415DF9"/>
    <w:rsid w:val="476D241D"/>
    <w:rsid w:val="477771A3"/>
    <w:rsid w:val="478E6941"/>
    <w:rsid w:val="47C618D6"/>
    <w:rsid w:val="484256D6"/>
    <w:rsid w:val="48545C58"/>
    <w:rsid w:val="48885DB2"/>
    <w:rsid w:val="48934611"/>
    <w:rsid w:val="48BD64DD"/>
    <w:rsid w:val="494B3E8B"/>
    <w:rsid w:val="49A63EF1"/>
    <w:rsid w:val="49D70C24"/>
    <w:rsid w:val="4A617E1F"/>
    <w:rsid w:val="4AA63EC3"/>
    <w:rsid w:val="4AB93531"/>
    <w:rsid w:val="4ACC6915"/>
    <w:rsid w:val="4BD25472"/>
    <w:rsid w:val="4C657056"/>
    <w:rsid w:val="4C6E544A"/>
    <w:rsid w:val="4D122BF3"/>
    <w:rsid w:val="4D5F2D35"/>
    <w:rsid w:val="4D764FBA"/>
    <w:rsid w:val="4D766398"/>
    <w:rsid w:val="4D7A44C1"/>
    <w:rsid w:val="4DA20A88"/>
    <w:rsid w:val="4DD4528D"/>
    <w:rsid w:val="4DF24E96"/>
    <w:rsid w:val="4E010DC6"/>
    <w:rsid w:val="4E077249"/>
    <w:rsid w:val="4E2E4D08"/>
    <w:rsid w:val="4E5A7C30"/>
    <w:rsid w:val="4E727955"/>
    <w:rsid w:val="4E8D38D2"/>
    <w:rsid w:val="4E9C24FE"/>
    <w:rsid w:val="4EA94F21"/>
    <w:rsid w:val="4EC024EA"/>
    <w:rsid w:val="4ECF13C9"/>
    <w:rsid w:val="4ED225C5"/>
    <w:rsid w:val="4F720CD1"/>
    <w:rsid w:val="4F9E3301"/>
    <w:rsid w:val="4FBB0C02"/>
    <w:rsid w:val="4FD2359B"/>
    <w:rsid w:val="4FF537B6"/>
    <w:rsid w:val="501E3056"/>
    <w:rsid w:val="502B5150"/>
    <w:rsid w:val="50674285"/>
    <w:rsid w:val="5069710A"/>
    <w:rsid w:val="507E5F1B"/>
    <w:rsid w:val="50A4750D"/>
    <w:rsid w:val="50BA1FB8"/>
    <w:rsid w:val="50E6602D"/>
    <w:rsid w:val="50FA2CEF"/>
    <w:rsid w:val="50FE0569"/>
    <w:rsid w:val="51183927"/>
    <w:rsid w:val="51510BE7"/>
    <w:rsid w:val="51592A60"/>
    <w:rsid w:val="51744496"/>
    <w:rsid w:val="522A1B75"/>
    <w:rsid w:val="52322221"/>
    <w:rsid w:val="5254404C"/>
    <w:rsid w:val="525C1F69"/>
    <w:rsid w:val="5263104F"/>
    <w:rsid w:val="526A015C"/>
    <w:rsid w:val="52902C3D"/>
    <w:rsid w:val="52967998"/>
    <w:rsid w:val="529B3314"/>
    <w:rsid w:val="534D59E4"/>
    <w:rsid w:val="53744FA3"/>
    <w:rsid w:val="539F391C"/>
    <w:rsid w:val="53C61A0F"/>
    <w:rsid w:val="53FD32A8"/>
    <w:rsid w:val="54A31759"/>
    <w:rsid w:val="54AC77F1"/>
    <w:rsid w:val="54B13489"/>
    <w:rsid w:val="54FE5AC0"/>
    <w:rsid w:val="55086E0C"/>
    <w:rsid w:val="552223D9"/>
    <w:rsid w:val="552763E6"/>
    <w:rsid w:val="55396617"/>
    <w:rsid w:val="556A4F20"/>
    <w:rsid w:val="55AE459E"/>
    <w:rsid w:val="55D2387C"/>
    <w:rsid w:val="55F42D22"/>
    <w:rsid w:val="55F459D8"/>
    <w:rsid w:val="56377C2D"/>
    <w:rsid w:val="56771FE4"/>
    <w:rsid w:val="574716A2"/>
    <w:rsid w:val="57672DA3"/>
    <w:rsid w:val="576A2D9C"/>
    <w:rsid w:val="5789053F"/>
    <w:rsid w:val="57A50805"/>
    <w:rsid w:val="57CB3320"/>
    <w:rsid w:val="57FB0599"/>
    <w:rsid w:val="57FF0273"/>
    <w:rsid w:val="58071B12"/>
    <w:rsid w:val="5824344F"/>
    <w:rsid w:val="583B688C"/>
    <w:rsid w:val="583C5D29"/>
    <w:rsid w:val="58B513C4"/>
    <w:rsid w:val="58E10F36"/>
    <w:rsid w:val="58E3423C"/>
    <w:rsid w:val="59001493"/>
    <w:rsid w:val="595079D6"/>
    <w:rsid w:val="59635F1E"/>
    <w:rsid w:val="59AB3EE0"/>
    <w:rsid w:val="59BA1FB3"/>
    <w:rsid w:val="59BE7035"/>
    <w:rsid w:val="59E85D72"/>
    <w:rsid w:val="5A1E693A"/>
    <w:rsid w:val="5A2E5154"/>
    <w:rsid w:val="5A2F27D9"/>
    <w:rsid w:val="5ABA1F30"/>
    <w:rsid w:val="5AE05F3C"/>
    <w:rsid w:val="5B2113F2"/>
    <w:rsid w:val="5B5163B3"/>
    <w:rsid w:val="5B7B51DE"/>
    <w:rsid w:val="5B7C4516"/>
    <w:rsid w:val="5B81355C"/>
    <w:rsid w:val="5BA504AD"/>
    <w:rsid w:val="5BAE1F98"/>
    <w:rsid w:val="5BE7521A"/>
    <w:rsid w:val="5C145564"/>
    <w:rsid w:val="5C3D6970"/>
    <w:rsid w:val="5C8D4730"/>
    <w:rsid w:val="5D487528"/>
    <w:rsid w:val="5D490BB8"/>
    <w:rsid w:val="5D6B4E4A"/>
    <w:rsid w:val="5D820C77"/>
    <w:rsid w:val="5DED1414"/>
    <w:rsid w:val="5E0C2A1F"/>
    <w:rsid w:val="5E30163C"/>
    <w:rsid w:val="5E582369"/>
    <w:rsid w:val="5E5A377B"/>
    <w:rsid w:val="5E5E2B95"/>
    <w:rsid w:val="5E64494E"/>
    <w:rsid w:val="5E931BE0"/>
    <w:rsid w:val="5E9A43BF"/>
    <w:rsid w:val="5EBF3633"/>
    <w:rsid w:val="5EFC6636"/>
    <w:rsid w:val="5F175824"/>
    <w:rsid w:val="5F1A7282"/>
    <w:rsid w:val="5F204709"/>
    <w:rsid w:val="5F627ECE"/>
    <w:rsid w:val="5F9A2153"/>
    <w:rsid w:val="5FA306BA"/>
    <w:rsid w:val="5FB90769"/>
    <w:rsid w:val="5FD760B4"/>
    <w:rsid w:val="5FDC36B2"/>
    <w:rsid w:val="60057CBB"/>
    <w:rsid w:val="60125EE4"/>
    <w:rsid w:val="6014582C"/>
    <w:rsid w:val="601E18C0"/>
    <w:rsid w:val="60624750"/>
    <w:rsid w:val="60655CC8"/>
    <w:rsid w:val="60BB5DFC"/>
    <w:rsid w:val="60D86C2E"/>
    <w:rsid w:val="60DA0BF8"/>
    <w:rsid w:val="60E03D35"/>
    <w:rsid w:val="60F74DA0"/>
    <w:rsid w:val="61026996"/>
    <w:rsid w:val="61245746"/>
    <w:rsid w:val="61710B30"/>
    <w:rsid w:val="617D634E"/>
    <w:rsid w:val="61E91312"/>
    <w:rsid w:val="621023F8"/>
    <w:rsid w:val="62326812"/>
    <w:rsid w:val="623C62E9"/>
    <w:rsid w:val="626161F5"/>
    <w:rsid w:val="62B60D78"/>
    <w:rsid w:val="62D91138"/>
    <w:rsid w:val="62E5778B"/>
    <w:rsid w:val="62EF6B8B"/>
    <w:rsid w:val="63253C81"/>
    <w:rsid w:val="633F33D0"/>
    <w:rsid w:val="634342A2"/>
    <w:rsid w:val="634C5A3F"/>
    <w:rsid w:val="638F06B9"/>
    <w:rsid w:val="63A937FE"/>
    <w:rsid w:val="642E206A"/>
    <w:rsid w:val="64343DCD"/>
    <w:rsid w:val="644266E4"/>
    <w:rsid w:val="64562CA2"/>
    <w:rsid w:val="647F12C0"/>
    <w:rsid w:val="64D43BB1"/>
    <w:rsid w:val="64E562DD"/>
    <w:rsid w:val="64EE72F7"/>
    <w:rsid w:val="64FC314E"/>
    <w:rsid w:val="65107B03"/>
    <w:rsid w:val="654145AA"/>
    <w:rsid w:val="654E3081"/>
    <w:rsid w:val="65B22774"/>
    <w:rsid w:val="65DD57B5"/>
    <w:rsid w:val="66073FA5"/>
    <w:rsid w:val="660F68F1"/>
    <w:rsid w:val="66282447"/>
    <w:rsid w:val="66863951"/>
    <w:rsid w:val="66F35AF0"/>
    <w:rsid w:val="670E7BDC"/>
    <w:rsid w:val="68205F11"/>
    <w:rsid w:val="6826671D"/>
    <w:rsid w:val="68303C5A"/>
    <w:rsid w:val="684227C8"/>
    <w:rsid w:val="68761B03"/>
    <w:rsid w:val="6884144A"/>
    <w:rsid w:val="689B2842"/>
    <w:rsid w:val="68D14ED9"/>
    <w:rsid w:val="692929C9"/>
    <w:rsid w:val="6949691B"/>
    <w:rsid w:val="6AA277E9"/>
    <w:rsid w:val="6B3F31FC"/>
    <w:rsid w:val="6B520650"/>
    <w:rsid w:val="6BA505A7"/>
    <w:rsid w:val="6C0B19A4"/>
    <w:rsid w:val="6C150C79"/>
    <w:rsid w:val="6C2F4CB4"/>
    <w:rsid w:val="6C572194"/>
    <w:rsid w:val="6C733C7B"/>
    <w:rsid w:val="6D2A440F"/>
    <w:rsid w:val="6D596CF4"/>
    <w:rsid w:val="6D975C3C"/>
    <w:rsid w:val="6DD4231C"/>
    <w:rsid w:val="6DF42310"/>
    <w:rsid w:val="6E545DED"/>
    <w:rsid w:val="6E7D0E15"/>
    <w:rsid w:val="6EBF08CD"/>
    <w:rsid w:val="6EF357A9"/>
    <w:rsid w:val="6F03410B"/>
    <w:rsid w:val="6F122D5A"/>
    <w:rsid w:val="6F4E2668"/>
    <w:rsid w:val="6F5F0058"/>
    <w:rsid w:val="6F6D70DC"/>
    <w:rsid w:val="6F8A0689"/>
    <w:rsid w:val="6FBB68F4"/>
    <w:rsid w:val="6FCA5A57"/>
    <w:rsid w:val="70315ABC"/>
    <w:rsid w:val="70AA5B96"/>
    <w:rsid w:val="70AC7AC8"/>
    <w:rsid w:val="70C527E2"/>
    <w:rsid w:val="70D421A3"/>
    <w:rsid w:val="70D73B74"/>
    <w:rsid w:val="71241F4D"/>
    <w:rsid w:val="71CB182F"/>
    <w:rsid w:val="7202437F"/>
    <w:rsid w:val="722271E0"/>
    <w:rsid w:val="72631EC7"/>
    <w:rsid w:val="72641D42"/>
    <w:rsid w:val="72731008"/>
    <w:rsid w:val="72911492"/>
    <w:rsid w:val="73123AD6"/>
    <w:rsid w:val="73832D6F"/>
    <w:rsid w:val="73E368AE"/>
    <w:rsid w:val="73F21C7A"/>
    <w:rsid w:val="7416093F"/>
    <w:rsid w:val="746F303B"/>
    <w:rsid w:val="74BC6782"/>
    <w:rsid w:val="7504558C"/>
    <w:rsid w:val="7512724A"/>
    <w:rsid w:val="75175073"/>
    <w:rsid w:val="752E6832"/>
    <w:rsid w:val="754B0FDA"/>
    <w:rsid w:val="755248A6"/>
    <w:rsid w:val="7552615C"/>
    <w:rsid w:val="75682860"/>
    <w:rsid w:val="757565AD"/>
    <w:rsid w:val="758C6C69"/>
    <w:rsid w:val="761E4C8C"/>
    <w:rsid w:val="76417AD8"/>
    <w:rsid w:val="7690109D"/>
    <w:rsid w:val="76D4264E"/>
    <w:rsid w:val="76F45266"/>
    <w:rsid w:val="77663C64"/>
    <w:rsid w:val="77E410F3"/>
    <w:rsid w:val="786A2E5E"/>
    <w:rsid w:val="78A25EF7"/>
    <w:rsid w:val="78BB6162"/>
    <w:rsid w:val="78F93092"/>
    <w:rsid w:val="79677B15"/>
    <w:rsid w:val="796A38C5"/>
    <w:rsid w:val="79D542E8"/>
    <w:rsid w:val="79E815A7"/>
    <w:rsid w:val="79F40A78"/>
    <w:rsid w:val="7A3731F1"/>
    <w:rsid w:val="7A413658"/>
    <w:rsid w:val="7A7D22BB"/>
    <w:rsid w:val="7AAB5D93"/>
    <w:rsid w:val="7ADA324A"/>
    <w:rsid w:val="7ADF3975"/>
    <w:rsid w:val="7AF633E2"/>
    <w:rsid w:val="7B242537"/>
    <w:rsid w:val="7B310FBD"/>
    <w:rsid w:val="7BCB60E0"/>
    <w:rsid w:val="7BD14F61"/>
    <w:rsid w:val="7BDE5535"/>
    <w:rsid w:val="7C0C3ED0"/>
    <w:rsid w:val="7C1F4015"/>
    <w:rsid w:val="7C3255A3"/>
    <w:rsid w:val="7C41317D"/>
    <w:rsid w:val="7C4C6E5A"/>
    <w:rsid w:val="7C5A2FDE"/>
    <w:rsid w:val="7C63220F"/>
    <w:rsid w:val="7CA35578"/>
    <w:rsid w:val="7CA51274"/>
    <w:rsid w:val="7CB345FF"/>
    <w:rsid w:val="7D020CA4"/>
    <w:rsid w:val="7D2F6B86"/>
    <w:rsid w:val="7D4C0957"/>
    <w:rsid w:val="7DF42174"/>
    <w:rsid w:val="7E5C7CF2"/>
    <w:rsid w:val="7EFE1A9D"/>
    <w:rsid w:val="7F1F5DDE"/>
    <w:rsid w:val="7F4E3550"/>
    <w:rsid w:val="7F801306"/>
    <w:rsid w:val="7F814DA1"/>
    <w:rsid w:val="7FF94730"/>
    <w:rsid w:val="7FFD2AC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qFormat="1" w:uiPriority="39" w:semiHidden="0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21">
    <w:name w:val="Default Paragraph Font"/>
    <w:unhideWhenUsed/>
    <w:qFormat/>
    <w:uiPriority w:val="1"/>
  </w:style>
  <w:style w:type="table" w:default="1" w:styleId="3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First Indent"/>
    <w:basedOn w:val="6"/>
    <w:next w:val="7"/>
    <w:qFormat/>
    <w:uiPriority w:val="0"/>
    <w:pPr>
      <w:spacing w:after="120" w:line="240" w:lineRule="auto"/>
      <w:ind w:firstLine="100" w:firstLineChars="100"/>
    </w:pPr>
    <w:rPr>
      <w:sz w:val="21"/>
    </w:rPr>
  </w:style>
  <w:style w:type="paragraph" w:styleId="6">
    <w:name w:val="Body Text"/>
    <w:basedOn w:val="1"/>
    <w:next w:val="5"/>
    <w:qFormat/>
    <w:uiPriority w:val="0"/>
    <w:pPr>
      <w:spacing w:line="380" w:lineRule="exact"/>
    </w:pPr>
    <w:rPr>
      <w:sz w:val="24"/>
    </w:rPr>
  </w:style>
  <w:style w:type="paragraph" w:styleId="7">
    <w:name w:val="toc 6"/>
    <w:basedOn w:val="1"/>
    <w:next w:val="1"/>
    <w:unhideWhenUsed/>
    <w:qFormat/>
    <w:uiPriority w:val="39"/>
    <w:pPr>
      <w:ind w:left="1050"/>
      <w:jc w:val="left"/>
    </w:pPr>
    <w:rPr>
      <w:rFonts w:cs="Calibri"/>
      <w:sz w:val="18"/>
      <w:szCs w:val="18"/>
    </w:rPr>
  </w:style>
  <w:style w:type="paragraph" w:styleId="8">
    <w:name w:val="Normal Indent"/>
    <w:basedOn w:val="1"/>
    <w:qFormat/>
    <w:uiPriority w:val="0"/>
    <w:pPr>
      <w:ind w:firstLine="420"/>
    </w:pPr>
  </w:style>
  <w:style w:type="paragraph" w:styleId="9">
    <w:name w:val="annotation text"/>
    <w:basedOn w:val="1"/>
    <w:unhideWhenUsed/>
    <w:qFormat/>
    <w:uiPriority w:val="99"/>
    <w:pPr>
      <w:jc w:val="left"/>
    </w:pPr>
  </w:style>
  <w:style w:type="paragraph" w:styleId="10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11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12">
    <w:name w:val="Balloon Text"/>
    <w:basedOn w:val="1"/>
    <w:link w:val="35"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3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Body Text First Indent 2"/>
    <w:basedOn w:val="10"/>
    <w:qFormat/>
    <w:uiPriority w:val="0"/>
    <w:pPr>
      <w:widowControl w:val="0"/>
      <w:tabs>
        <w:tab w:val="left" w:pos="0"/>
        <w:tab w:val="left" w:pos="993"/>
        <w:tab w:val="left" w:pos="1134"/>
      </w:tabs>
      <w:adjustRightInd w:val="0"/>
      <w:spacing w:after="120" w:afterLines="0" w:line="312" w:lineRule="atLeast"/>
      <w:ind w:left="420" w:leftChars="200" w:firstLine="420" w:firstLineChars="200"/>
      <w:textAlignment w:val="baseline"/>
    </w:pPr>
    <w:rPr>
      <w:sz w:val="21"/>
    </w:rPr>
  </w:style>
  <w:style w:type="paragraph" w:styleId="15">
    <w:name w:val="header"/>
    <w:basedOn w:val="1"/>
    <w:link w:val="3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toc 1"/>
    <w:basedOn w:val="1"/>
    <w:next w:val="1"/>
    <w:unhideWhenUsed/>
    <w:qFormat/>
    <w:uiPriority w:val="39"/>
    <w:rPr>
      <w:rFonts w:eastAsia="黑体"/>
      <w:sz w:val="28"/>
    </w:rPr>
  </w:style>
  <w:style w:type="paragraph" w:styleId="17">
    <w:name w:val="Subtitle"/>
    <w:basedOn w:val="1"/>
    <w:next w:val="1"/>
    <w:link w:val="52"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18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20">
    <w:name w:val="Title"/>
    <w:basedOn w:val="1"/>
    <w:next w:val="1"/>
    <w:link w:val="51"/>
    <w:qFormat/>
    <w:uiPriority w:val="10"/>
    <w:pPr>
      <w:spacing w:before="60" w:after="60"/>
      <w:jc w:val="center"/>
      <w:outlineLvl w:val="0"/>
    </w:pPr>
    <w:rPr>
      <w:rFonts w:ascii="Cambria" w:hAnsi="Cambria" w:cs="Times New Roman"/>
      <w:b/>
      <w:bCs/>
      <w:szCs w:val="32"/>
    </w:rPr>
  </w:style>
  <w:style w:type="character" w:styleId="22">
    <w:name w:val="Strong"/>
    <w:basedOn w:val="21"/>
    <w:qFormat/>
    <w:uiPriority w:val="0"/>
    <w:rPr>
      <w:b/>
    </w:rPr>
  </w:style>
  <w:style w:type="character" w:styleId="23">
    <w:name w:val="FollowedHyperlink"/>
    <w:basedOn w:val="21"/>
    <w:unhideWhenUsed/>
    <w:qFormat/>
    <w:uiPriority w:val="99"/>
    <w:rPr>
      <w:color w:val="525252"/>
      <w:sz w:val="27"/>
      <w:szCs w:val="27"/>
      <w:u w:val="none"/>
    </w:rPr>
  </w:style>
  <w:style w:type="character" w:styleId="24">
    <w:name w:val="Emphasis"/>
    <w:basedOn w:val="21"/>
    <w:qFormat/>
    <w:uiPriority w:val="20"/>
  </w:style>
  <w:style w:type="character" w:styleId="25">
    <w:name w:val="HTML Definition"/>
    <w:basedOn w:val="21"/>
    <w:unhideWhenUsed/>
    <w:qFormat/>
    <w:uiPriority w:val="99"/>
  </w:style>
  <w:style w:type="character" w:styleId="26">
    <w:name w:val="HTML Variable"/>
    <w:basedOn w:val="21"/>
    <w:unhideWhenUsed/>
    <w:qFormat/>
    <w:uiPriority w:val="99"/>
  </w:style>
  <w:style w:type="character" w:styleId="27">
    <w:name w:val="Hyperlink"/>
    <w:basedOn w:val="21"/>
    <w:unhideWhenUsed/>
    <w:qFormat/>
    <w:uiPriority w:val="99"/>
    <w:rPr>
      <w:color w:val="0000FF"/>
      <w:u w:val="single"/>
    </w:rPr>
  </w:style>
  <w:style w:type="character" w:styleId="28">
    <w:name w:val="HTML Code"/>
    <w:basedOn w:val="21"/>
    <w:unhideWhenUsed/>
    <w:qFormat/>
    <w:uiPriority w:val="99"/>
    <w:rPr>
      <w:rFonts w:ascii="Courier New" w:hAnsi="Courier New"/>
      <w:sz w:val="20"/>
    </w:rPr>
  </w:style>
  <w:style w:type="character" w:styleId="29">
    <w:name w:val="HTML Cite"/>
    <w:basedOn w:val="21"/>
    <w:unhideWhenUsed/>
    <w:qFormat/>
    <w:uiPriority w:val="99"/>
  </w:style>
  <w:style w:type="table" w:styleId="31">
    <w:name w:val="Table Grid"/>
    <w:basedOn w:val="3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2">
    <w:name w:val="页眉 Char"/>
    <w:basedOn w:val="21"/>
    <w:link w:val="15"/>
    <w:qFormat/>
    <w:uiPriority w:val="99"/>
    <w:rPr>
      <w:sz w:val="18"/>
      <w:szCs w:val="18"/>
    </w:rPr>
  </w:style>
  <w:style w:type="character" w:customStyle="1" w:styleId="33">
    <w:name w:val="页脚 Char"/>
    <w:basedOn w:val="21"/>
    <w:link w:val="13"/>
    <w:qFormat/>
    <w:uiPriority w:val="99"/>
    <w:rPr>
      <w:sz w:val="18"/>
      <w:szCs w:val="18"/>
    </w:rPr>
  </w:style>
  <w:style w:type="character" w:customStyle="1" w:styleId="34">
    <w:name w:val="font31"/>
    <w:basedOn w:val="21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35">
    <w:name w:val="批注框文本 Char"/>
    <w:basedOn w:val="21"/>
    <w:link w:val="12"/>
    <w:semiHidden/>
    <w:qFormat/>
    <w:uiPriority w:val="99"/>
    <w:rPr>
      <w:kern w:val="2"/>
      <w:sz w:val="18"/>
      <w:szCs w:val="18"/>
    </w:rPr>
  </w:style>
  <w:style w:type="paragraph" w:customStyle="1" w:styleId="36">
    <w:name w:val="正文_1_0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7">
    <w:name w:val="正文缩进_0"/>
    <w:basedOn w:val="36"/>
    <w:qFormat/>
    <w:uiPriority w:val="0"/>
    <w:pPr>
      <w:ind w:firstLine="420"/>
    </w:pPr>
    <w:rPr>
      <w:rFonts w:ascii="Calibri" w:hAnsi="Calibri"/>
      <w:kern w:val="2"/>
      <w:sz w:val="21"/>
    </w:rPr>
  </w:style>
  <w:style w:type="paragraph" w:customStyle="1" w:styleId="38">
    <w:name w:val="Normal_3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39">
    <w:name w:val="List Paragraph"/>
    <w:basedOn w:val="1"/>
    <w:qFormat/>
    <w:uiPriority w:val="1"/>
    <w:pPr>
      <w:spacing w:before="152"/>
      <w:ind w:left="649" w:hanging="530"/>
    </w:pPr>
    <w:rPr>
      <w:rFonts w:ascii="等线" w:hAnsi="等线" w:eastAsia="等线" w:cs="等线"/>
      <w:lang w:val="zh-CN" w:bidi="zh-CN"/>
    </w:rPr>
  </w:style>
  <w:style w:type="paragraph" w:customStyle="1" w:styleId="40">
    <w:name w:val="正文_0_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1">
    <w:name w:val="正文_1_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正文缩进_0_0"/>
    <w:basedOn w:val="43"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paragraph" w:customStyle="1" w:styleId="43">
    <w:name w:val="正文_2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Normal_5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5">
    <w:name w:val="正文_3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正文缩进_2"/>
    <w:basedOn w:val="45"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character" w:customStyle="1" w:styleId="47">
    <w:name w:val="hover5"/>
    <w:basedOn w:val="21"/>
    <w:qFormat/>
    <w:uiPriority w:val="0"/>
  </w:style>
  <w:style w:type="paragraph" w:customStyle="1" w:styleId="48">
    <w:name w:val="zhang"/>
    <w:basedOn w:val="1"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20"/>
      <w:szCs w:val="20"/>
    </w:rPr>
  </w:style>
  <w:style w:type="paragraph" w:customStyle="1" w:styleId="49">
    <w:name w:val="_Style 5"/>
    <w:basedOn w:val="2"/>
    <w:next w:val="1"/>
    <w:qFormat/>
    <w:uiPriority w:val="0"/>
    <w:pPr>
      <w:widowControl w:val="0"/>
      <w:spacing w:line="576" w:lineRule="auto"/>
      <w:jc w:val="both"/>
      <w:outlineLvl w:val="9"/>
    </w:pPr>
    <w:rPr>
      <w:rFonts w:ascii="Calibri" w:hAnsi="Calibri" w:cs="Times New Roman"/>
    </w:rPr>
  </w:style>
  <w:style w:type="paragraph" w:customStyle="1" w:styleId="50">
    <w:name w:val="p0"/>
    <w:basedOn w:val="1"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51">
    <w:name w:val="标题 Char"/>
    <w:link w:val="20"/>
    <w:qFormat/>
    <w:uiPriority w:val="10"/>
    <w:rPr>
      <w:rFonts w:ascii="Cambria" w:hAnsi="Cambria" w:cs="Times New Roman"/>
      <w:b/>
      <w:bCs/>
      <w:szCs w:val="32"/>
    </w:rPr>
  </w:style>
  <w:style w:type="character" w:customStyle="1" w:styleId="52">
    <w:name w:val="副标题 Char"/>
    <w:link w:val="17"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paragraph" w:customStyle="1" w:styleId="53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4">
    <w:name w:val="表格文字"/>
    <w:basedOn w:val="1"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  <w:style w:type="paragraph" w:customStyle="1" w:styleId="55">
    <w:name w:val="*正文"/>
    <w:basedOn w:val="1"/>
    <w:qFormat/>
    <w:uiPriority w:val="0"/>
    <w:pPr>
      <w:tabs>
        <w:tab w:val="left" w:pos="146"/>
      </w:tabs>
      <w:spacing w:line="360" w:lineRule="auto"/>
      <w:ind w:firstLine="482"/>
    </w:pPr>
    <w:rPr>
      <w:rFonts w:cs="仿宋_GB2312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2" Type="http://schemas.openxmlformats.org/officeDocument/2006/relationships/fontTable" Target="fontTable.xml"/><Relationship Id="rId41" Type="http://schemas.openxmlformats.org/officeDocument/2006/relationships/numbering" Target="numbering.xml"/><Relationship Id="rId40" Type="http://schemas.openxmlformats.org/officeDocument/2006/relationships/customXml" Target="../customXml/item1.xml"/><Relationship Id="rId4" Type="http://schemas.openxmlformats.org/officeDocument/2006/relationships/footer" Target="footer1.xml"/><Relationship Id="rId39" Type="http://schemas.openxmlformats.org/officeDocument/2006/relationships/image" Target="media/image32.png"/><Relationship Id="rId38" Type="http://schemas.openxmlformats.org/officeDocument/2006/relationships/image" Target="media/image31.png"/><Relationship Id="rId37" Type="http://schemas.openxmlformats.org/officeDocument/2006/relationships/image" Target="media/image30.png"/><Relationship Id="rId36" Type="http://schemas.openxmlformats.org/officeDocument/2006/relationships/image" Target="media/image29.png"/><Relationship Id="rId35" Type="http://schemas.openxmlformats.org/officeDocument/2006/relationships/image" Target="media/image28.png"/><Relationship Id="rId34" Type="http://schemas.openxmlformats.org/officeDocument/2006/relationships/image" Target="media/image27.png"/><Relationship Id="rId33" Type="http://schemas.openxmlformats.org/officeDocument/2006/relationships/image" Target="media/image26.png"/><Relationship Id="rId32" Type="http://schemas.openxmlformats.org/officeDocument/2006/relationships/image" Target="media/image25.png"/><Relationship Id="rId31" Type="http://schemas.openxmlformats.org/officeDocument/2006/relationships/image" Target="media/image24.png"/><Relationship Id="rId30" Type="http://schemas.openxmlformats.org/officeDocument/2006/relationships/image" Target="media/image23.png"/><Relationship Id="rId3" Type="http://schemas.openxmlformats.org/officeDocument/2006/relationships/header" Target="header1.xml"/><Relationship Id="rId29" Type="http://schemas.openxmlformats.org/officeDocument/2006/relationships/image" Target="media/image22.png"/><Relationship Id="rId28" Type="http://schemas.openxmlformats.org/officeDocument/2006/relationships/image" Target="media/image21.png"/><Relationship Id="rId27" Type="http://schemas.openxmlformats.org/officeDocument/2006/relationships/image" Target="media/image20.png"/><Relationship Id="rId26" Type="http://schemas.openxmlformats.org/officeDocument/2006/relationships/image" Target="media/image19.png"/><Relationship Id="rId25" Type="http://schemas.openxmlformats.org/officeDocument/2006/relationships/image" Target="media/image18.png"/><Relationship Id="rId24" Type="http://schemas.openxmlformats.org/officeDocument/2006/relationships/image" Target="media/image17.png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26</Pages>
  <Words>5577</Words>
  <Characters>6492</Characters>
  <Lines>16</Lines>
  <Paragraphs>4</Paragraphs>
  <TotalTime>0</TotalTime>
  <ScaleCrop>false</ScaleCrop>
  <LinksUpToDate>false</LinksUpToDate>
  <CharactersWithSpaces>6786</CharactersWithSpaces>
  <Application>WPS Office_10.8.0.5562_F1E327BC-269C-435d-A152-05C5408002CA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2021-12-22T02:08:00Z</dcterms:created>
  <dc:creator>Windows User</dc:creator>
  <cp:lastModifiedBy>吴文照</cp:lastModifiedBy>
  <cp:lastPrinted>2023-02-20T08:54:00Z</cp:lastPrinted>
  <dcterms:modified xsi:type="dcterms:W3CDTF">2025-11-10T08:16:10Z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2052-10.8.0.5562</vt:lpwstr>
  </property>
  <property fmtid="{D5CDD505-2E9C-101B-9397-08002B2CF9AE}" pid="3" name="ICV">
    <vt:lpwstr>108161CDC37B4398B259100C9D8195F3_13</vt:lpwstr>
  </property>
  <property fmtid="{D5CDD505-2E9C-101B-9397-08002B2CF9AE}" pid="4" name="KSOTemplateDocerSaveRecord">
    <vt:lpwstr>eyJoZGlkIjoiNmYwZDBkMzY4NDFjM2M4ODNiNTE5OWZjNzQ2NTQxODkiLCJ1c2VySWQiOiIyOTA1Mzk1MDYifQ==</vt:lpwstr>
  </property>
</Properties>
</file>