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三明市全民健身中心(游泳跳水馆)平行检测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三明市全民健身中心(游泳跳水馆)平行检测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hAnsi="宋体" w:eastAsia="宋体" w:cs="宋体"/>
          <w:b w:val="0"/>
          <w:bCs/>
          <w:color w:val="auto"/>
          <w:szCs w:val="21"/>
          <w:highlight w:val="none"/>
          <w:u w:val="double"/>
          <w:lang w:eastAsia="zh-CN"/>
        </w:rPr>
        <w:t>须附上营业执照复印件、法定代表人身份证复印件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须附上建设主管部门颁发的建设</w:t>
      </w:r>
      <w:r>
        <w:rPr>
          <w:rFonts w:hint="eastAsia" w:ascii="宋体"/>
          <w:b w:val="0"/>
          <w:bCs/>
          <w:color w:val="auto"/>
          <w:sz w:val="22"/>
          <w:szCs w:val="22"/>
          <w:highlight w:val="none"/>
          <w:u w:val="double"/>
          <w:lang w:val="en-US" w:eastAsia="zh-CN"/>
        </w:rPr>
        <w:t>工程质量</w:t>
      </w:r>
      <w:r>
        <w:rPr>
          <w:rFonts w:hint="eastAsia" w:ascii="宋体"/>
          <w:b w:val="0"/>
          <w:bCs/>
          <w:color w:val="auto"/>
          <w:sz w:val="22"/>
          <w:szCs w:val="22"/>
          <w:highlight w:val="none"/>
          <w:u w:val="double"/>
          <w:lang w:eastAsia="zh-CN"/>
        </w:rPr>
        <w:t>检测机构资质证书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double"/>
          <w:lang w:eastAsia="zh-CN"/>
        </w:rPr>
        <w:t>；省外检测机构在闽从事质量检测业务的，必须取得福建省建设行政主管部门颁发的备案证书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须附上省级及以上市场监督管理局核发有效的CMA计量认证</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须附上</w:t>
      </w:r>
      <w:r>
        <w:rPr>
          <w:rFonts w:hint="eastAsia" w:ascii="宋体"/>
          <w:b/>
          <w:bCs w:val="0"/>
          <w:color w:val="auto"/>
          <w:sz w:val="22"/>
          <w:szCs w:val="22"/>
          <w:highlight w:val="none"/>
          <w:u w:val="double"/>
          <w:lang w:eastAsia="zh-CN"/>
        </w:rPr>
        <w:t>比选申请人</w:t>
      </w:r>
      <w:r>
        <w:rPr>
          <w:rFonts w:hint="eastAsia" w:ascii="宋体"/>
          <w:b w:val="0"/>
          <w:bCs/>
          <w:color w:val="auto"/>
          <w:sz w:val="22"/>
          <w:szCs w:val="22"/>
          <w:highlight w:val="none"/>
          <w:u w:val="double"/>
          <w:lang w:eastAsia="zh-CN"/>
        </w:rPr>
        <w:t>及其现任</w:t>
      </w:r>
      <w:r>
        <w:rPr>
          <w:rFonts w:hint="eastAsia" w:ascii="宋体"/>
          <w:b/>
          <w:bCs w:val="0"/>
          <w:color w:val="auto"/>
          <w:sz w:val="22"/>
          <w:szCs w:val="22"/>
          <w:highlight w:val="none"/>
          <w:u w:val="double"/>
          <w:lang w:eastAsia="zh-CN"/>
        </w:rPr>
        <w:t>法定代表人</w:t>
      </w:r>
      <w:r>
        <w:rPr>
          <w:rFonts w:hint="eastAsia" w:ascii="宋体"/>
          <w:b w:val="0"/>
          <w:bCs/>
          <w:color w:val="auto"/>
          <w:sz w:val="22"/>
          <w:szCs w:val="22"/>
          <w:highlight w:val="none"/>
          <w:u w:val="double"/>
          <w:lang w:eastAsia="zh-CN"/>
        </w:rPr>
        <w:t>未被列入全国失信被执行人名单</w:t>
      </w:r>
      <w:r>
        <w:rPr>
          <w:rFonts w:hint="eastAsia" w:ascii="宋体" w:hAnsi="宋体" w:eastAsia="宋体" w:cs="宋体"/>
          <w:b w:val="0"/>
          <w:bCs/>
          <w:color w:val="auto"/>
          <w:szCs w:val="21"/>
          <w:highlight w:val="none"/>
          <w:u w:val="double"/>
          <w:lang w:eastAsia="zh-CN"/>
        </w:rPr>
        <w:t>的截图证明复印件（查询网址：http://zxgk.court.gov.cn/shixin/）</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上述各类证书发生变更的</w:t>
      </w:r>
      <w:r>
        <w:rPr>
          <w:rFonts w:hint="eastAsia" w:ascii="宋体" w:hAnsi="宋体" w:eastAsia="宋体" w:cs="宋体"/>
          <w:b w:val="0"/>
          <w:bCs/>
          <w:color w:val="auto"/>
          <w:szCs w:val="21"/>
          <w:highlight w:val="none"/>
          <w:u w:val="double"/>
        </w:rPr>
        <w:t>，应办理完变更手续方可参加比选，并以发证机关核准的变更为准；否则为证书无效进行评定</w:t>
      </w:r>
      <w:r>
        <w:rPr>
          <w:rFonts w:hint="eastAsia" w:ascii="宋体" w:hAnsi="宋体" w:eastAsia="宋体" w:cs="宋体"/>
          <w:b w:val="0"/>
          <w:bCs/>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bookmarkStart w:id="0" w:name="_GoBack"/>
      <w:bookmarkEnd w:id="0"/>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pPr>
        <w:rPr>
          <w:rFonts w:hint="eastAsia" w:ascii="宋体"/>
          <w:b/>
          <w:i w:val="0"/>
          <w:iCs w:val="0"/>
          <w:color w:val="auto"/>
          <w:sz w:val="24"/>
          <w:szCs w:val="24"/>
          <w:highlight w:val="none"/>
          <w:lang w:val="en-US" w:eastAsia="zh-CN"/>
        </w:rPr>
      </w:pPr>
    </w:p>
    <w:p>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sz w:val="30"/>
          <w:szCs w:val="30"/>
        </w:rPr>
      </w:pPr>
      <w:r>
        <w:rPr>
          <w:rFonts w:hint="eastAsia" w:ascii="宋体" w:hAnsi="宋体" w:cs="宋体"/>
          <w:b/>
          <w:sz w:val="30"/>
          <w:szCs w:val="30"/>
        </w:rPr>
        <w:t>拟派出</w:t>
      </w:r>
      <w:r>
        <w:rPr>
          <w:rFonts w:hint="eastAsia" w:ascii="宋体" w:hAnsi="宋体" w:cs="宋体"/>
          <w:b/>
          <w:sz w:val="30"/>
          <w:szCs w:val="30"/>
          <w:lang w:val="en-US" w:eastAsia="zh-CN"/>
        </w:rPr>
        <w:t>项目总负责人</w:t>
      </w:r>
      <w:r>
        <w:rPr>
          <w:rFonts w:hint="eastAsia" w:ascii="宋体" w:hAnsi="宋体" w:cs="宋体"/>
          <w:b/>
          <w:sz w:val="30"/>
          <w:szCs w:val="30"/>
        </w:rPr>
        <w:t>简要情况表</w:t>
      </w:r>
    </w:p>
    <w:tbl>
      <w:tblPr>
        <w:tblStyle w:val="3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姓  名</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身份证号码</w:t>
            </w:r>
          </w:p>
        </w:tc>
        <w:tc>
          <w:tcPr>
            <w:tcW w:w="5118" w:type="dxa"/>
            <w:gridSpan w:val="5"/>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职  称</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职称证书编号</w:t>
            </w:r>
          </w:p>
        </w:tc>
        <w:tc>
          <w:tcPr>
            <w:tcW w:w="2195" w:type="dxa"/>
            <w:gridSpan w:val="2"/>
            <w:vAlign w:val="center"/>
          </w:tcPr>
          <w:p>
            <w:pPr>
              <w:jc w:val="center"/>
              <w:rPr>
                <w:rFonts w:hint="eastAsia" w:ascii="宋体" w:hAnsi="宋体" w:cs="宋体"/>
                <w:sz w:val="24"/>
                <w:szCs w:val="24"/>
              </w:rPr>
            </w:pPr>
          </w:p>
        </w:tc>
        <w:tc>
          <w:tcPr>
            <w:tcW w:w="1473" w:type="dxa"/>
            <w:gridSpan w:val="2"/>
            <w:vAlign w:val="center"/>
          </w:tcPr>
          <w:p>
            <w:pPr>
              <w:jc w:val="center"/>
              <w:rPr>
                <w:rFonts w:hint="eastAsia" w:ascii="宋体" w:hAnsi="宋体" w:cs="宋体"/>
                <w:sz w:val="24"/>
                <w:szCs w:val="24"/>
              </w:rPr>
            </w:pPr>
            <w:r>
              <w:rPr>
                <w:rFonts w:hint="eastAsia" w:ascii="宋体" w:hAnsi="宋体" w:cs="宋体"/>
                <w:sz w:val="24"/>
                <w:szCs w:val="24"/>
              </w:rPr>
              <w:t>性别</w:t>
            </w:r>
          </w:p>
        </w:tc>
        <w:tc>
          <w:tcPr>
            <w:tcW w:w="1450" w:type="dxa"/>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824" w:type="dxa"/>
            <w:gridSpan w:val="3"/>
            <w:vAlign w:val="center"/>
          </w:tcPr>
          <w:p>
            <w:pPr>
              <w:jc w:val="center"/>
              <w:rPr>
                <w:rFonts w:hint="eastAsia" w:ascii="宋体" w:hAnsi="宋体" w:cs="宋体"/>
                <w:sz w:val="24"/>
                <w:szCs w:val="24"/>
              </w:rPr>
            </w:pPr>
            <w:r>
              <w:rPr>
                <w:rFonts w:hint="eastAsia" w:ascii="宋体" w:hAnsi="宋体" w:cs="宋体"/>
                <w:sz w:val="24"/>
                <w:szCs w:val="24"/>
              </w:rPr>
              <w:t>手机号码</w:t>
            </w:r>
          </w:p>
        </w:tc>
        <w:tc>
          <w:tcPr>
            <w:tcW w:w="2195" w:type="dxa"/>
            <w:gridSpan w:val="2"/>
            <w:tcBorders>
              <w:right w:val="single" w:color="auto" w:sz="4" w:space="0"/>
            </w:tcBorders>
            <w:vAlign w:val="center"/>
          </w:tcPr>
          <w:p>
            <w:pPr>
              <w:jc w:val="center"/>
              <w:rPr>
                <w:rFonts w:hint="eastAsia" w:ascii="宋体" w:hAnsi="宋体" w:cs="宋体"/>
                <w:sz w:val="24"/>
                <w:szCs w:val="24"/>
              </w:rPr>
            </w:pPr>
          </w:p>
        </w:tc>
        <w:tc>
          <w:tcPr>
            <w:tcW w:w="1473" w:type="dxa"/>
            <w:gridSpan w:val="2"/>
            <w:tcBorders>
              <w:left w:val="single" w:color="auto" w:sz="4" w:space="0"/>
              <w:right w:val="single" w:color="auto" w:sz="4" w:space="0"/>
            </w:tcBorders>
            <w:vAlign w:val="center"/>
          </w:tcPr>
          <w:p>
            <w:pPr>
              <w:jc w:val="center"/>
              <w:rPr>
                <w:rFonts w:hint="eastAsia" w:ascii="宋体" w:hAnsi="宋体" w:cs="宋体"/>
                <w:sz w:val="24"/>
                <w:szCs w:val="24"/>
              </w:rPr>
            </w:pPr>
            <w:r>
              <w:rPr>
                <w:rFonts w:hint="eastAsia" w:ascii="宋体" w:hAnsi="宋体" w:cs="宋体"/>
                <w:sz w:val="24"/>
                <w:szCs w:val="24"/>
              </w:rPr>
              <w:t>最高学历</w:t>
            </w:r>
          </w:p>
        </w:tc>
        <w:tc>
          <w:tcPr>
            <w:tcW w:w="1450" w:type="dxa"/>
            <w:tcBorders>
              <w:left w:val="single" w:color="auto" w:sz="4" w:space="0"/>
            </w:tcBorders>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毕业学校</w:t>
            </w:r>
          </w:p>
        </w:tc>
        <w:tc>
          <w:tcPr>
            <w:tcW w:w="8510" w:type="dxa"/>
            <w:gridSpan w:val="7"/>
            <w:vAlign w:val="center"/>
          </w:tcPr>
          <w:p>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942" w:type="dxa"/>
            <w:gridSpan w:val="8"/>
            <w:vAlign w:val="center"/>
          </w:tcPr>
          <w:p>
            <w:pPr>
              <w:jc w:val="center"/>
              <w:rPr>
                <w:rFonts w:hint="eastAsia" w:ascii="宋体" w:hAnsi="宋体" w:cs="宋体"/>
                <w:sz w:val="24"/>
                <w:szCs w:val="24"/>
              </w:rPr>
            </w:pPr>
            <w:r>
              <w:rPr>
                <w:rFonts w:hint="eastAsia" w:ascii="宋体" w:hAnsi="宋体" w:cs="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时  间</w:t>
            </w:r>
          </w:p>
        </w:tc>
        <w:tc>
          <w:tcPr>
            <w:tcW w:w="4583" w:type="dxa"/>
            <w:gridSpan w:val="3"/>
            <w:vAlign w:val="center"/>
          </w:tcPr>
          <w:p>
            <w:pPr>
              <w:jc w:val="center"/>
              <w:rPr>
                <w:rFonts w:hint="eastAsia" w:ascii="宋体" w:hAnsi="宋体" w:cs="宋体"/>
                <w:sz w:val="24"/>
                <w:szCs w:val="24"/>
              </w:rPr>
            </w:pPr>
            <w:r>
              <w:rPr>
                <w:rFonts w:hint="eastAsia" w:ascii="宋体" w:hAnsi="宋体" w:cs="宋体"/>
                <w:sz w:val="24"/>
                <w:szCs w:val="24"/>
              </w:rPr>
              <w:t>参加过的类似项目名称</w:t>
            </w:r>
          </w:p>
        </w:tc>
        <w:tc>
          <w:tcPr>
            <w:tcW w:w="2030" w:type="dxa"/>
            <w:gridSpan w:val="2"/>
            <w:vAlign w:val="center"/>
          </w:tcPr>
          <w:p>
            <w:pPr>
              <w:jc w:val="center"/>
              <w:rPr>
                <w:rFonts w:hint="eastAsia" w:ascii="宋体" w:hAnsi="宋体" w:cs="宋体"/>
                <w:sz w:val="24"/>
                <w:szCs w:val="24"/>
              </w:rPr>
            </w:pPr>
            <w:r>
              <w:rPr>
                <w:rFonts w:hint="eastAsia" w:ascii="宋体" w:hAnsi="宋体" w:cs="宋体"/>
                <w:sz w:val="24"/>
                <w:szCs w:val="24"/>
              </w:rPr>
              <w:t>工程概况说明</w:t>
            </w:r>
          </w:p>
        </w:tc>
        <w:tc>
          <w:tcPr>
            <w:tcW w:w="1897" w:type="dxa"/>
            <w:gridSpan w:val="2"/>
            <w:vAlign w:val="center"/>
          </w:tcPr>
          <w:p>
            <w:pPr>
              <w:jc w:val="center"/>
              <w:rPr>
                <w:rFonts w:hint="eastAsia" w:ascii="宋体" w:hAnsi="宋体" w:cs="宋体"/>
                <w:sz w:val="24"/>
                <w:szCs w:val="24"/>
              </w:rPr>
            </w:pPr>
            <w:r>
              <w:rPr>
                <w:rFonts w:hint="eastAsia" w:ascii="宋体" w:hAnsi="宋体" w:cs="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bl>
    <w:p>
      <w:pPr>
        <w:pStyle w:val="8"/>
        <w:spacing w:line="360" w:lineRule="auto"/>
        <w:ind w:firstLine="0"/>
        <w:rPr>
          <w:rFonts w:hint="eastAsia" w:ascii="宋体" w:hAnsi="宋体" w:cs="宋体"/>
          <w:sz w:val="24"/>
          <w:szCs w:val="24"/>
        </w:rPr>
      </w:pPr>
      <w:r>
        <w:rPr>
          <w:rFonts w:hint="eastAsia" w:ascii="宋体" w:hAnsi="宋体" w:cs="宋体"/>
          <w:sz w:val="24"/>
          <w:szCs w:val="24"/>
        </w:rPr>
        <w:t xml:space="preserve">                           </w:t>
      </w:r>
    </w:p>
    <w:p>
      <w:pPr>
        <w:pStyle w:val="8"/>
        <w:spacing w:line="360" w:lineRule="auto"/>
        <w:ind w:firstLine="0"/>
        <w:jc w:val="center"/>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比选申请人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(盖单位公章)</w:t>
      </w:r>
    </w:p>
    <w:p>
      <w:pPr>
        <w:rPr>
          <w:rFonts w:hint="eastAsia" w:ascii="宋体" w:hAnsi="宋体" w:cs="宋体"/>
          <w:sz w:val="24"/>
          <w:szCs w:val="24"/>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pPr>
        <w:pStyle w:val="3"/>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szCs w:val="21"/>
          <w:u w:val="double"/>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三明市全民健身中心(游泳跳水馆)平行检测</w:t>
            </w: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以施工工期为准。</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decorative"/>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3325408757">
    <w:nsid w:val="C635B5F5"/>
    <w:multiLevelType w:val="singleLevel"/>
    <w:tmpl w:val="C635B5F5"/>
    <w:lvl w:ilvl="0" w:tentative="1">
      <w:start w:val="1"/>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D70F12"/>
    <w:rsid w:val="01F25CB3"/>
    <w:rsid w:val="021E6342"/>
    <w:rsid w:val="022A6118"/>
    <w:rsid w:val="022F3D75"/>
    <w:rsid w:val="023E0E6C"/>
    <w:rsid w:val="026517EB"/>
    <w:rsid w:val="02935B81"/>
    <w:rsid w:val="02B608C3"/>
    <w:rsid w:val="02C76577"/>
    <w:rsid w:val="03704155"/>
    <w:rsid w:val="03D459D5"/>
    <w:rsid w:val="03F014FB"/>
    <w:rsid w:val="03F36308"/>
    <w:rsid w:val="03FF3216"/>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4F61D1"/>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4168A9"/>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191DE7"/>
    <w:rsid w:val="31406FDD"/>
    <w:rsid w:val="31707DDD"/>
    <w:rsid w:val="31A579E7"/>
    <w:rsid w:val="31A90F01"/>
    <w:rsid w:val="31C86BDA"/>
    <w:rsid w:val="32396F25"/>
    <w:rsid w:val="32537C5D"/>
    <w:rsid w:val="32B90125"/>
    <w:rsid w:val="32E43941"/>
    <w:rsid w:val="33502D99"/>
    <w:rsid w:val="337F0F1C"/>
    <w:rsid w:val="33BF492B"/>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092377C"/>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33FBF"/>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C07796"/>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154A86"/>
    <w:rsid w:val="77663C64"/>
    <w:rsid w:val="77E410F3"/>
    <w:rsid w:val="786A2E5E"/>
    <w:rsid w:val="78A25EF7"/>
    <w:rsid w:val="78BB6162"/>
    <w:rsid w:val="78F93092"/>
    <w:rsid w:val="791D2881"/>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17AA5"/>
    <w:rsid w:val="7D020CA4"/>
    <w:rsid w:val="7D2F6B86"/>
    <w:rsid w:val="7D4C0957"/>
    <w:rsid w:val="7DF42174"/>
    <w:rsid w:val="7E5C7CF2"/>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3757</Words>
  <Characters>3902</Characters>
  <Lines>16</Lines>
  <Paragraphs>4</Paragraphs>
  <ScaleCrop>false</ScaleCrop>
  <LinksUpToDate>false</LinksUpToDate>
  <CharactersWithSpaces>4362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2025-10-31T08:58:17Z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29DE1FEAAC024C86A2822CE6E6CF9455_13</vt:lpwstr>
  </property>
  <property fmtid="{D5CDD505-2E9C-101B-9397-08002B2CF9AE}" pid="4" name="KSOTemplateDocerSaveRecord">
    <vt:lpwstr>eyJoZGlkIjoiNmYwZDBkMzY4NDFjM2M4ODNiNTE5OWZjNzQ2NTQxODkiLCJ1c2VySWQiOiIyOTA1Mzk1MDYifQ==</vt:lpwstr>
  </property>
</Properties>
</file>