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3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42"/>
        <w:gridCol w:w="1303"/>
        <w:gridCol w:w="3841"/>
        <w:gridCol w:w="1292"/>
        <w:gridCol w:w="2929"/>
        <w:gridCol w:w="978"/>
        <w:gridCol w:w="978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7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  <w:t>附件1：</w:t>
            </w:r>
            <w:r>
              <w:rPr>
                <w:rFonts w:hint="eastAsia"/>
              </w:rPr>
              <w:t>三明市贵溪洋片区H-08-01地块标识标牌采购及安装清单表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图例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参考尺寸（mm）   （详见图纸）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工艺                                     （详见图纸）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单价（元）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入口案名形象字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20320</wp:posOffset>
                  </wp:positionV>
                  <wp:extent cx="1724660" cy="1232535"/>
                  <wp:effectExtent l="0" t="0" r="8890" b="5715"/>
                  <wp:wrapNone/>
                  <wp:docPr id="1" name="ID_3530BF96A5264E62AAC57347E65C4AF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_3530BF96A5264E62AAC57347E65C4AF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1200*8800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1.5mm.THK.304#拉丝不锈钢折弯成型， 字壳厚度150mm，表面镀玫瑰金 正面内衬5mm乳白亚克力 内置IP65防水LED灯带，正面发暖白色光 （色温4000K）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18000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EB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停车场索引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20320</wp:posOffset>
                  </wp:positionV>
                  <wp:extent cx="1727835" cy="1232535"/>
                  <wp:effectExtent l="0" t="0" r="5715" b="5715"/>
                  <wp:wrapNone/>
                  <wp:docPr id="2" name="ID_80C88655020C411D880A328C400066F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_80C88655020C411D880A328C400066F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1172*482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不锈钢钢板镂空字型 内衬3mm.THK.乳白亚克力 内置LED光源 色温4000K暖白光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2400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EC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墙面人行索引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20320</wp:posOffset>
                  </wp:positionV>
                  <wp:extent cx="1720215" cy="1233170"/>
                  <wp:effectExtent l="0" t="0" r="13335" b="5080"/>
                  <wp:wrapNone/>
                  <wp:docPr id="3" name="ID_925F706496744292A9C21C5DEFE57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D_925F706496744292A9C21C5DEFE57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200*1493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字壳厚度10mm，表面镀玫瑰金效果，横纹拉丝； 背衬10mm乳白亚克力（外露8mm）， 内置IP65防水LED灯带，背发暖白色光 （色温4000K）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1200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ED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花草牌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20955</wp:posOffset>
                  </wp:positionV>
                  <wp:extent cx="1749425" cy="1232535"/>
                  <wp:effectExtent l="0" t="0" r="3175" b="5715"/>
                  <wp:wrapNone/>
                  <wp:docPr id="4" name="ID_C3C0E23074744CB0A18429B542141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D_C3C0E23074744CB0A18429B542141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42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379*350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内容丝印;1.2mmTHK304#不锈钢精工成型 表面喷涂烤漆白色金属漆效果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900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EE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请勿戏水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20955</wp:posOffset>
                  </wp:positionV>
                  <wp:extent cx="1807210" cy="1232535"/>
                  <wp:effectExtent l="0" t="0" r="2540" b="5715"/>
                  <wp:wrapNone/>
                  <wp:docPr id="5" name="ID_4134D2F593694B938DBC17B94F1046D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D_4134D2F593694B938DBC17B94F1046D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65*250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表面镀玫瑰金效果，横纹拉丝； 图文蚀刻填黑色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EG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景墙形象标识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132715</wp:posOffset>
                  </wp:positionV>
                  <wp:extent cx="1751965" cy="1232535"/>
                  <wp:effectExtent l="0" t="0" r="635" b="5715"/>
                  <wp:wrapNone/>
                  <wp:docPr id="6" name="ID_543153E1D5C049D78415938E0E267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_543153E1D5C049D78415938E0E2673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9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500*1776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字壳厚度20mm，表面镀香槟金效果，横纹拉丝； 背衬15mm乳白亚克力（外露10mm）， 内置IP65防水LED灯带，背发暖白色光 （色温4000K）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EH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单元号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20320</wp:posOffset>
                  </wp:positionV>
                  <wp:extent cx="1786255" cy="1232535"/>
                  <wp:effectExtent l="0" t="0" r="4445" b="5715"/>
                  <wp:wrapNone/>
                  <wp:docPr id="7" name="ID_27DC0C63469A4A29A41C91D643E51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D_27DC0C63469A4A29A41C91D643E519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500*602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1.5mm.THK.304#拉丝不锈钢折弯成型， 表面镀玫瑰金效果 字体厚度为30mm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EJ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室外果皮箱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415290</wp:posOffset>
                  </wp:positionV>
                  <wp:extent cx="1695450" cy="1232535"/>
                  <wp:effectExtent l="0" t="0" r="0" b="5715"/>
                  <wp:wrapNone/>
                  <wp:docPr id="8" name="ID_E29B4045084341C89C11132176A8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D_E29B4045084341C89C11132176A848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280670</wp:posOffset>
                  </wp:positionV>
                  <wp:extent cx="1494155" cy="1232535"/>
                  <wp:effectExtent l="0" t="0" r="10795" b="5715"/>
                  <wp:wrapNone/>
                  <wp:docPr id="9" name="ID_0FB0EB830181451882BF182CF4F213C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D_0FB0EB830181451882BF182CF4F213C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15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750*400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3mm.THK.304#不锈钢折弯成型， 表面横向细纹拉丝镀玫瑰金效果/表面喷涂烤漆白色金属漆效果   1.5mm.THK.304#不锈钢折弯成型 表面镀玫瑰金效果，横纹拉丝； 与室内金属一致 信息丝印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1580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EK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树铭牌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20320</wp:posOffset>
                  </wp:positionV>
                  <wp:extent cx="2098675" cy="1232535"/>
                  <wp:effectExtent l="0" t="0" r="15875" b="5715"/>
                  <wp:wrapNone/>
                  <wp:docPr id="10" name="ID_23383CEC48194B3295611ECFB887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D_23383CEC48194B3295611ECFB88751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67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175*175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打孔钢丝锁定;2mmTHK.304#不锈钢切割成型 表面横向细纹拉丝原色效果;内容信息丝印;镂空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EL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总平图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80645</wp:posOffset>
                  </wp:positionV>
                  <wp:extent cx="950595" cy="874395"/>
                  <wp:effectExtent l="0" t="0" r="1905" b="1905"/>
                  <wp:wrapNone/>
                  <wp:docPr id="11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196850</wp:posOffset>
                  </wp:positionV>
                  <wp:extent cx="1065530" cy="717550"/>
                  <wp:effectExtent l="0" t="0" r="1270" b="6350"/>
                  <wp:wrapNone/>
                  <wp:docPr id="12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1271*1000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表面烤漆珠光白效果                   图文丝印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AA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20320</wp:posOffset>
                  </wp:positionV>
                  <wp:extent cx="1851660" cy="1233170"/>
                  <wp:effectExtent l="0" t="0" r="15240" b="5080"/>
                  <wp:wrapNone/>
                  <wp:docPr id="13" name="ID_E1212C8F99CF4225A6959A6395E75F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D_E1212C8F99CF4225A6959A6395E75F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76*190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5mm.THK.304#不锈钢折弯成型， 表面镀铜效果，横纹拉丝； 与室内金属一致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AB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后场门牌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20320</wp:posOffset>
                  </wp:positionV>
                  <wp:extent cx="1752600" cy="1233170"/>
                  <wp:effectExtent l="0" t="0" r="0" b="5080"/>
                  <wp:wrapNone/>
                  <wp:docPr id="14" name="ID_A3EF3F331BB04BF9A1E9ACD9DCEB09C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D_A3EF3F331BB04BF9A1E9ACD9DCEB09C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80*240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表面镀铜效果，横纹拉丝； 与室内金属一致 蚀刻不填色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45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AC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洗手间门牌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20955</wp:posOffset>
                  </wp:positionV>
                  <wp:extent cx="1659255" cy="1232535"/>
                  <wp:effectExtent l="0" t="0" r="17145" b="5715"/>
                  <wp:wrapNone/>
                  <wp:docPr id="15" name="ID_7FCBDE7AA2484AFC8FB5C97DDC3B025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D_7FCBDE7AA2484AFC8FB5C97DDC3B025B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220*143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5mm.THK.304#不锈钢激光切割成型 表面镀铜效果，横纹拉丝； 与室内金属一致 背衬5mm.THK.磨砂亚克力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AD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洗手间侧挂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20320</wp:posOffset>
                  </wp:positionV>
                  <wp:extent cx="1810385" cy="1232535"/>
                  <wp:effectExtent l="0" t="0" r="18415" b="5715"/>
                  <wp:wrapNone/>
                  <wp:docPr id="16" name="ID_5E9D29E8EC414FF2951BEE7F35C6846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D_5E9D29E8EC414FF2951BEE7F35C6846C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38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320*212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表面喷涂珠光白金属漆 1.5mm.THK.304#不锈钢折弯成型 表面镀铜效果，横纹拉丝； 与室内金属一致 内斜面效果 10mm.THK.磨砂玻璃 图文信息丝印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700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AE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雨伞桶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184785</wp:posOffset>
                  </wp:positionV>
                  <wp:extent cx="1790065" cy="1232535"/>
                  <wp:effectExtent l="0" t="0" r="635" b="5715"/>
                  <wp:wrapNone/>
                  <wp:docPr id="17" name="ID_0760182C850D48DD99CFBA70D5E5ED9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D_0760182C850D48DD99CFBA70D5E5ED9A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900*494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 表面镀铜效果，竖纹拉丝； 与室内金属一致 3mm.THK.304#不锈钢激光切割成型 表面镀铜效果，横纹拉丝； 与室内金属一致  表面图白色金属烤漆 内容丝印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AF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接待标识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289560</wp:posOffset>
                  </wp:positionV>
                  <wp:extent cx="1791970" cy="1232535"/>
                  <wp:effectExtent l="0" t="0" r="17780" b="5715"/>
                  <wp:wrapNone/>
                  <wp:docPr id="18" name="ID_C4D51AECD79845658D1677D09F113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D_C4D51AECD79845658D1677D09F1137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70*415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内容信息激光打标填黑色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78mmTHK.铝镁合金，CNC机加工造型 表面硬质阳极氧化着银白色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6mmTHK.铝镁合金，CNC机加工造型 表面硬质阳极氧化着香槟金整体内嵌3mm外凸3mm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蓝色树脂雕刻成型，组装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1200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AG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logo背景墙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80645</wp:posOffset>
                  </wp:positionV>
                  <wp:extent cx="1676400" cy="1232535"/>
                  <wp:effectExtent l="0" t="0" r="0" b="5715"/>
                  <wp:wrapNone/>
                  <wp:docPr id="19" name="ID_F0FE54F8B94E4CC68A83BC36272C7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D_F0FE54F8B94E4CC68A83BC36272C74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550*1954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字壳厚度20mm，表面镀铜效果，与室内金属一致，横纹拉丝； 背衬15mm乳白亚克力（外露10mm）， 内置IP65防水LED灯带，背发暖白色光 （色温4000K）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4100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AH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资料架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20320</wp:posOffset>
                  </wp:positionV>
                  <wp:extent cx="1766570" cy="1232535"/>
                  <wp:effectExtent l="0" t="0" r="5080" b="5715"/>
                  <wp:wrapNone/>
                  <wp:docPr id="20" name="ID_2A3B0C349A134431AEAAB3B05E90F29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D_2A3B0C349A134431AEAAB3B05E90F29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1700*450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5mm.THK.304#不锈钢激光切割成型；表面喷涂珠光白金属漆1.5mm.THK.304#不锈钢折弯成型，表面镀铜效果，横纹拉丝；与室内金属一致；</w:t>
            </w:r>
          </w:p>
          <w:p>
            <w:pPr>
              <w:pStyle w:val="2"/>
              <w:rPr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bidi="ar"/>
              </w:rPr>
              <w:t>2个为一组，共2组。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AI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合同架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20320</wp:posOffset>
                  </wp:positionV>
                  <wp:extent cx="2043430" cy="1232535"/>
                  <wp:effectExtent l="0" t="0" r="13970" b="5715"/>
                  <wp:wrapNone/>
                  <wp:docPr id="21" name="ID_55255A0C63D54481907F55C73AEFE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D_55255A0C63D54481907F55C73AEFE0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1200*520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K.304#不锈钢折弯成型 表面镀铜效果，横纹拉丝； 与室内金属一致 活页夹拉丝不锈钢折弯成型 表面镀铜效果，横纹拉丝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AJ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接待台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20320</wp:posOffset>
                  </wp:positionV>
                  <wp:extent cx="1758315" cy="1233170"/>
                  <wp:effectExtent l="0" t="0" r="13335" b="5080"/>
                  <wp:wrapNone/>
                  <wp:docPr id="22" name="ID_33F3D2227F804265B5A14269C5654B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D_33F3D2227F804265B5A14269C5654B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1250*600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 表面镀铜效果，横纹拉丝； 与室内金属一致 台面1.5mm.THK.304#不锈钢折弯成型 表面喷涂烤漆珠光白效果 丝印黑色 导圆角处理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2800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AK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室内果皮箱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20955</wp:posOffset>
                  </wp:positionV>
                  <wp:extent cx="1728470" cy="1232535"/>
                  <wp:effectExtent l="0" t="0" r="5080" b="5715"/>
                  <wp:wrapNone/>
                  <wp:docPr id="23" name="ID_04B736232AA4467EBFCB61860F7B76C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D_04B736232AA4467EBFCB61860F7B76CD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750*400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3mm.THK.304#不锈钢折弯成型，表面横向细纹拉丝镀铜效果/表面喷涂烤漆白色金属漆效果 1.5mm.THK.304#不锈钢折弯成型 表面镀铜效果，横纹拉丝； 与室内金属一致 信息丝印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1600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AL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可移动温馨提示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4445</wp:posOffset>
                  </wp:positionV>
                  <wp:extent cx="1773555" cy="1232535"/>
                  <wp:effectExtent l="0" t="0" r="17145" b="5715"/>
                  <wp:wrapNone/>
                  <wp:docPr id="24" name="ID_6F18D3DEBBC84FDE91E10D0ED49BAB3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D_6F18D3DEBBC84FDE91E10D0ED49BAB3A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700*260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 表面镀铜效果，横纹拉丝； 与室内金属一致  图文蚀刻填黑色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每种3个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AM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卫生间提示牌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20320</wp:posOffset>
                  </wp:positionV>
                  <wp:extent cx="1784985" cy="1232535"/>
                  <wp:effectExtent l="0" t="0" r="5715" b="5715"/>
                  <wp:wrapNone/>
                  <wp:docPr id="25" name="ID_2F186C85E98D4B35864BC0625B9EEE7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D_2F186C85E98D4B35864BC0625B9EEE7B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80*240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表面镀铜效果，横纹拉丝； 与室内金属一致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AN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名片夹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20320</wp:posOffset>
                  </wp:positionV>
                  <wp:extent cx="1714500" cy="1232535"/>
                  <wp:effectExtent l="0" t="0" r="0" b="5715"/>
                  <wp:wrapNone/>
                  <wp:docPr id="26" name="ID_E0DFA149FD9D4E60B2E24550F42DFAC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D_E0DFA149FD9D4E60B2E24550F42DFAC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210*660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表面镀铜效果，横纹拉丝； 与室内金属一致 5mm.THK.304#不锈钢激光切割成型 表面镀铜效果，横纹拉丝； 与室内金属一致 1.5mm.THK.304#不锈钢激光切割成型 表面喷涂珠光白金属漆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800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AO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五证公示架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20320</wp:posOffset>
                  </wp:positionV>
                  <wp:extent cx="2045335" cy="1232535"/>
                  <wp:effectExtent l="0" t="0" r="12065" b="5715"/>
                  <wp:wrapNone/>
                  <wp:docPr id="27" name="ID_5888C4FC626946EA85AD36D27D16322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D_5888C4FC626946EA85AD36D27D16322E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33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1700*2000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表面喷涂烤漆 颜色与室内金属一致 丝印 3mm透明亚克力可更换信息盒子 1.5mm.THK.304#不锈钢激光切割成型 表面喷涂烤漆珠光白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5700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AP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监控提示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20320</wp:posOffset>
                  </wp:positionV>
                  <wp:extent cx="1737995" cy="1232535"/>
                  <wp:effectExtent l="0" t="0" r="14605" b="5715"/>
                  <wp:wrapNone/>
                  <wp:docPr id="28" name="ID_F0CA3B050D664FA89EE3F789638EB4A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D_F0CA3B050D664FA89EE3F789638EB4A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240*80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表面镀铜效果，横纹拉丝； 与室内金属一致 蚀刻填色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AQ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儿童游乐区须知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20320</wp:posOffset>
                  </wp:positionV>
                  <wp:extent cx="1563370" cy="1232535"/>
                  <wp:effectExtent l="0" t="0" r="17780" b="5715"/>
                  <wp:wrapNone/>
                  <wp:docPr id="29" name="ID_70CD82D4769B461287FB48AB93F586F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D_70CD82D4769B461287FB48AB93F586F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400*240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表面镀铜效果，横纹拉丝； 与室内金属一致 蚀刻填色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AR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不利因素玻璃展架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shd w:val="clear" w:color="auto" w:fill="FFFFFF"/>
                <w:lang w:bidi="ar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-174625</wp:posOffset>
                  </wp:positionV>
                  <wp:extent cx="1394460" cy="853440"/>
                  <wp:effectExtent l="0" t="0" r="0" b="3810"/>
                  <wp:wrapNone/>
                  <wp:docPr id="3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/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具体以深化图为准；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1700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B-02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门牌号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20320</wp:posOffset>
                  </wp:positionV>
                  <wp:extent cx="1974850" cy="1233170"/>
                  <wp:effectExtent l="0" t="0" r="6350" b="5080"/>
                  <wp:wrapNone/>
                  <wp:docPr id="31" name="ID_9DA560B1B71445CC99736743255689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D_9DA560B1B71445CC99736743255689FA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97*50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表面电镀香槟金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130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B-05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功能间标识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20320</wp:posOffset>
                  </wp:positionV>
                  <wp:extent cx="2157095" cy="1233170"/>
                  <wp:effectExtent l="0" t="0" r="14605" b="5080"/>
                  <wp:wrapNone/>
                  <wp:docPr id="32" name="ID_8DDC95F689744BDB984C9EDE90224C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D_8DDC95F689744BDB984C9EDE90224C1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09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200*300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5mm厚亚克力激光切割成型 背面丝印白色 图文信息背面丝印 背面丝印PANTONE 7515C LOGO 背面UV打印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B-06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室内果皮箱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20955</wp:posOffset>
                  </wp:positionV>
                  <wp:extent cx="1731645" cy="1232535"/>
                  <wp:effectExtent l="0" t="0" r="1905" b="5715"/>
                  <wp:wrapNone/>
                  <wp:docPr id="33" name="ID_C15C7F8BC2F8493299233A10C5CB0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D_C15C7F8BC2F8493299233A10C5CB063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750*400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3mm.THK.304#不锈钢折弯成型， 表面横向细纹拉丝镀铜效果/表面喷涂烤漆白色金属漆效果 1.5mm.THK.304#不锈钢折弯成型 表面镀铜效果，横纹拉丝； 与室内金属一致 信息丝印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1600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B-07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推拉标识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20320</wp:posOffset>
                  </wp:positionV>
                  <wp:extent cx="1680210" cy="1232535"/>
                  <wp:effectExtent l="0" t="0" r="15240" b="5715"/>
                  <wp:wrapNone/>
                  <wp:docPr id="34" name="ID_4E70D7D5B1094A3591F676C6C19A51B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D_4E70D7D5B1094A3591F676C6C19A51BF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1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80*80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背面丝印PANTONE 874C 5mm.THK.亚克力激光切割成型 背面丝印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地库楼栋号入口标识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20320</wp:posOffset>
                  </wp:positionV>
                  <wp:extent cx="1814195" cy="1128395"/>
                  <wp:effectExtent l="0" t="0" r="14605" b="14605"/>
                  <wp:wrapNone/>
                  <wp:docPr id="36" name="ID_124F09E0C4E8472BA6573B332B50049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D_124F09E0C4E8472BA6573B332B50049E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0</wp:posOffset>
                  </wp:positionV>
                  <wp:extent cx="1818640" cy="1232535"/>
                  <wp:effectExtent l="0" t="0" r="10160" b="5715"/>
                  <wp:wrapNone/>
                  <wp:docPr id="35" name="ID_BB99C6C9F68F4A3090509B81B145DD1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D_BB99C6C9F68F4A3090509B81B145DD1C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64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200*950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1.5mm.THK.304#不锈钢折弯成型， 字壳厚度30mm，表面镀 效果，横纹拉丝； 香槟金 背衬10mm磨砂亚克力 内置LED光源 色温4000K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1300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户型图标识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0</wp:posOffset>
                  </wp:positionV>
                  <wp:extent cx="1734820" cy="1232535"/>
                  <wp:effectExtent l="0" t="0" r="17780" b="5715"/>
                  <wp:wrapNone/>
                  <wp:docPr id="37" name="ID_54FFAC83CF224F049E105CC492826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D_54FFAC83CF224F049E105CC49282669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2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20320</wp:posOffset>
                  </wp:positionV>
                  <wp:extent cx="1634490" cy="1232535"/>
                  <wp:effectExtent l="0" t="0" r="3810" b="5715"/>
                  <wp:wrapNone/>
                  <wp:docPr id="38" name="ID_3BF8E61AF3DB49F2B666991E123A8F8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D_3BF8E61AF3DB49F2B666991E123A8F8D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500*365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5mm.THK.亚克力激光切割成型 背面丝印 背面丝印黑色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内容附免责申明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)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停车场温馨提示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20320</wp:posOffset>
                  </wp:positionV>
                  <wp:extent cx="1820545" cy="1232535"/>
                  <wp:effectExtent l="0" t="0" r="8255" b="5715"/>
                  <wp:wrapNone/>
                  <wp:docPr id="39" name="ID_E0208E4523624CC68673E2A069904B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D_E0208E4523624CC68673E2A069904B2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400*300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表面喷涂烤漆  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400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样板间温馨提示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20320</wp:posOffset>
                  </wp:positionV>
                  <wp:extent cx="1778635" cy="1233170"/>
                  <wp:effectExtent l="0" t="0" r="12065" b="5080"/>
                  <wp:wrapNone/>
                  <wp:docPr id="40" name="ID_8BDADD60D11E45A690047945E647FD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D_8BDADD60D11E45A690047945E647FD8F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63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60*180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2mmTHK.304#拉丝不锈钢折弯成型表面镀铜色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每种5个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100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非交付标准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97155</wp:posOffset>
                  </wp:positionV>
                  <wp:extent cx="1805305" cy="984885"/>
                  <wp:effectExtent l="0" t="0" r="4445" b="5715"/>
                  <wp:wrapNone/>
                  <wp:docPr id="41" name="ID_D5297CD4EF254F8AB19929D95ED4B29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D_D5297CD4EF254F8AB19929D95ED4B29D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30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80*240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表面喷涂烤漆  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实墙5个、非交付30个、交付10个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装修建议标识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75565</wp:posOffset>
                  </wp:positionV>
                  <wp:extent cx="2249170" cy="1067435"/>
                  <wp:effectExtent l="0" t="0" r="17780" b="18415"/>
                  <wp:wrapNone/>
                  <wp:docPr id="42" name="ID_72E73CD2A69D452F9C410539A681E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D_72E73CD2A69D452F9C410539A681E19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80*240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1.5mm.THK.304#不锈钢激光切割成型 表面喷涂烤漆  丝印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30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玻璃防撞条（磨砂透明）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110490</wp:posOffset>
                  </wp:positionV>
                  <wp:extent cx="1866900" cy="843915"/>
                  <wp:effectExtent l="0" t="0" r="0" b="13335"/>
                  <wp:wrapNone/>
                  <wp:docPr id="43" name="ID_C07E133381CB428CB9393373976DCD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D_C07E133381CB428CB9393373976DCDB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高100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白色不干胶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20米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B-20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马桶封条</w:t>
            </w:r>
          </w:p>
        </w:tc>
        <w:tc>
          <w:tcPr>
            <w:tcW w:w="3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bdr w:val="single" w:color="000000" w:sz="4" w:space="0"/>
                <w:lang w:bidi="a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74930</wp:posOffset>
                  </wp:positionV>
                  <wp:extent cx="2249170" cy="781685"/>
                  <wp:effectExtent l="0" t="0" r="17780" b="18415"/>
                  <wp:wrapNone/>
                  <wp:docPr id="44" name="ID_2C3ECE27B48A438BBB4B00484FA72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D_2C3ECE27B48A438BBB4B00484FA7255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高80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贴纸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20 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合计不含税价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 xml:space="preserve">135115 </w:t>
            </w:r>
          </w:p>
        </w:tc>
      </w:tr>
    </w:tbl>
    <w:p>
      <w:pPr>
        <w:spacing w:line="360" w:lineRule="auto"/>
        <w:rPr>
          <w:rFonts w:hint="eastAsia" w:ascii="宋体" w:hAnsi="宋体" w:eastAsiaTheme="minorEastAsia"/>
          <w:sz w:val="24"/>
          <w:szCs w:val="28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kNGI2M2Y2NDYwOGU3ZTJjZDI5ZmE0YjcxMDRlMDgifQ=="/>
  </w:docVars>
  <w:rsids>
    <w:rsidRoot w:val="0023528A"/>
    <w:rsid w:val="00010139"/>
    <w:rsid w:val="000B15B1"/>
    <w:rsid w:val="000C1513"/>
    <w:rsid w:val="00196576"/>
    <w:rsid w:val="001A0003"/>
    <w:rsid w:val="00210C68"/>
    <w:rsid w:val="00217A58"/>
    <w:rsid w:val="0022696E"/>
    <w:rsid w:val="0023528A"/>
    <w:rsid w:val="00291210"/>
    <w:rsid w:val="002D34A0"/>
    <w:rsid w:val="002D4ED7"/>
    <w:rsid w:val="002D56B9"/>
    <w:rsid w:val="002E4B02"/>
    <w:rsid w:val="00311749"/>
    <w:rsid w:val="00322902"/>
    <w:rsid w:val="003A03B9"/>
    <w:rsid w:val="00467F56"/>
    <w:rsid w:val="0048040E"/>
    <w:rsid w:val="004C3FA1"/>
    <w:rsid w:val="004D3F7B"/>
    <w:rsid w:val="005008AD"/>
    <w:rsid w:val="005846DE"/>
    <w:rsid w:val="005A0400"/>
    <w:rsid w:val="005B3981"/>
    <w:rsid w:val="00605256"/>
    <w:rsid w:val="00774C13"/>
    <w:rsid w:val="00776517"/>
    <w:rsid w:val="0079683E"/>
    <w:rsid w:val="007B4919"/>
    <w:rsid w:val="007C42F8"/>
    <w:rsid w:val="007C681F"/>
    <w:rsid w:val="007E74D2"/>
    <w:rsid w:val="007F1686"/>
    <w:rsid w:val="008775EE"/>
    <w:rsid w:val="008A2878"/>
    <w:rsid w:val="008C1641"/>
    <w:rsid w:val="00937FA2"/>
    <w:rsid w:val="00972401"/>
    <w:rsid w:val="00980394"/>
    <w:rsid w:val="009C3EAB"/>
    <w:rsid w:val="00A2478F"/>
    <w:rsid w:val="00AC041E"/>
    <w:rsid w:val="00AE0D54"/>
    <w:rsid w:val="00AF2DA9"/>
    <w:rsid w:val="00B90568"/>
    <w:rsid w:val="00BB7216"/>
    <w:rsid w:val="00C173DA"/>
    <w:rsid w:val="00C253C3"/>
    <w:rsid w:val="00C5647F"/>
    <w:rsid w:val="00C874A0"/>
    <w:rsid w:val="00CF7592"/>
    <w:rsid w:val="00D31981"/>
    <w:rsid w:val="00D63C95"/>
    <w:rsid w:val="00DC52D2"/>
    <w:rsid w:val="00E03143"/>
    <w:rsid w:val="00E03871"/>
    <w:rsid w:val="00E34258"/>
    <w:rsid w:val="00E77541"/>
    <w:rsid w:val="00ED3D2E"/>
    <w:rsid w:val="00F02D38"/>
    <w:rsid w:val="00F87A02"/>
    <w:rsid w:val="00F92599"/>
    <w:rsid w:val="00FC321F"/>
    <w:rsid w:val="00FD0DBA"/>
    <w:rsid w:val="00FF5113"/>
    <w:rsid w:val="00FF7D58"/>
    <w:rsid w:val="073A192E"/>
    <w:rsid w:val="075977BE"/>
    <w:rsid w:val="09657005"/>
    <w:rsid w:val="0A1C72DC"/>
    <w:rsid w:val="0B4E45F3"/>
    <w:rsid w:val="0E787B30"/>
    <w:rsid w:val="104F1A17"/>
    <w:rsid w:val="118F46F2"/>
    <w:rsid w:val="15113ADA"/>
    <w:rsid w:val="15615F2D"/>
    <w:rsid w:val="15FD7FC2"/>
    <w:rsid w:val="175400B6"/>
    <w:rsid w:val="19DD32F5"/>
    <w:rsid w:val="20040A53"/>
    <w:rsid w:val="20664B85"/>
    <w:rsid w:val="26762F6C"/>
    <w:rsid w:val="29046515"/>
    <w:rsid w:val="2A4A775A"/>
    <w:rsid w:val="2DD048DB"/>
    <w:rsid w:val="2F292DDD"/>
    <w:rsid w:val="36553A79"/>
    <w:rsid w:val="366B0015"/>
    <w:rsid w:val="37B704C1"/>
    <w:rsid w:val="392B0978"/>
    <w:rsid w:val="3B6839DF"/>
    <w:rsid w:val="3C1216AA"/>
    <w:rsid w:val="3C7636C9"/>
    <w:rsid w:val="3D600A04"/>
    <w:rsid w:val="3DE74F30"/>
    <w:rsid w:val="3F5E7474"/>
    <w:rsid w:val="42BF1732"/>
    <w:rsid w:val="43741014"/>
    <w:rsid w:val="44973D6A"/>
    <w:rsid w:val="47321185"/>
    <w:rsid w:val="47345714"/>
    <w:rsid w:val="4B7103C2"/>
    <w:rsid w:val="4C3F0D4D"/>
    <w:rsid w:val="4CA20012"/>
    <w:rsid w:val="4E0961F9"/>
    <w:rsid w:val="4EB76922"/>
    <w:rsid w:val="514A3702"/>
    <w:rsid w:val="572A37FE"/>
    <w:rsid w:val="5A7616BE"/>
    <w:rsid w:val="5EE43671"/>
    <w:rsid w:val="5FFA21A4"/>
    <w:rsid w:val="67964802"/>
    <w:rsid w:val="681816C1"/>
    <w:rsid w:val="68985914"/>
    <w:rsid w:val="68D04DD0"/>
    <w:rsid w:val="6F3A3EB9"/>
    <w:rsid w:val="70616276"/>
    <w:rsid w:val="72726244"/>
    <w:rsid w:val="7E3704B6"/>
    <w:rsid w:val="7F5F07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semiHidden/>
    <w:qFormat/>
    <w:uiPriority w:val="99"/>
    <w:rPr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CM99"/>
    <w:basedOn w:val="12"/>
    <w:next w:val="12"/>
    <w:qFormat/>
    <w:uiPriority w:val="0"/>
    <w:pPr>
      <w:spacing w:after="443"/>
    </w:pPr>
    <w:rPr>
      <w:color w:val="auto"/>
    </w:rPr>
  </w:style>
  <w:style w:type="paragraph" w:customStyle="1" w:styleId="14">
    <w:name w:val="正文_1_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5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16">
    <w:name w:val="_Style 8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9" Type="http://schemas.openxmlformats.org/officeDocument/2006/relationships/fontTable" Target="fontTable.xml"/><Relationship Id="rId48" Type="http://schemas.openxmlformats.org/officeDocument/2006/relationships/customXml" Target="../customXml/item1.xml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2448</Words>
  <Characters>13958</Characters>
  <Lines>116</Lines>
  <Paragraphs>32</Paragraphs>
  <ScaleCrop>false</ScaleCrop>
  <LinksUpToDate>false</LinksUpToDate>
  <CharactersWithSpaces>16374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2022-08-20T07:10:00Z</dcterms:created>
  <dc:creator>Windows User</dc:creator>
  <cp:lastModifiedBy>Administrator</cp:lastModifiedBy>
  <cp:lastPrinted>2022-08-19T09:19:00Z</cp:lastPrinted>
  <dcterms:modified xsi:type="dcterms:W3CDTF">2022-08-22T08:38:13Z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1DEA8F246DCF47BEA2D71236DE908A3B</vt:lpwstr>
  </property>
</Properties>
</file>